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90" w:rsidRPr="00EA18AD" w:rsidRDefault="008B0FBB" w:rsidP="00C77C79">
      <w:pPr>
        <w:pStyle w:val="20"/>
        <w:keepNext/>
        <w:keepLines/>
        <w:shd w:val="clear" w:color="auto" w:fill="auto"/>
        <w:tabs>
          <w:tab w:val="left" w:leader="underscore" w:pos="6634"/>
        </w:tabs>
        <w:spacing w:after="5" w:line="300" w:lineRule="exact"/>
        <w:ind w:left="288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  <w:r w:rsidR="008472B5">
        <w:rPr>
          <w:sz w:val="24"/>
          <w:szCs w:val="24"/>
        </w:rPr>
        <w:t xml:space="preserve">     </w:t>
      </w:r>
      <w:r w:rsidR="00C77C79">
        <w:rPr>
          <w:sz w:val="24"/>
          <w:szCs w:val="24"/>
        </w:rPr>
        <w:t xml:space="preserve">         </w:t>
      </w:r>
      <w:r w:rsidR="008472B5">
        <w:rPr>
          <w:sz w:val="24"/>
          <w:szCs w:val="24"/>
        </w:rPr>
        <w:t xml:space="preserve">  </w:t>
      </w:r>
      <w:r w:rsidR="00C77C79">
        <w:rPr>
          <w:sz w:val="24"/>
          <w:szCs w:val="24"/>
        </w:rPr>
        <w:t xml:space="preserve"> </w:t>
      </w:r>
      <w:r w:rsidR="007A6973" w:rsidRPr="00EA18AD">
        <w:rPr>
          <w:sz w:val="24"/>
          <w:szCs w:val="24"/>
        </w:rPr>
        <w:t>СОГЛАШЕНИЕ №</w:t>
      </w:r>
      <w:r w:rsidR="005F734C" w:rsidRPr="00EA18AD">
        <w:rPr>
          <w:sz w:val="24"/>
          <w:szCs w:val="24"/>
        </w:rPr>
        <w:t xml:space="preserve"> </w:t>
      </w:r>
      <w:r w:rsidR="00F85413" w:rsidRPr="00EA18AD">
        <w:rPr>
          <w:sz w:val="24"/>
          <w:szCs w:val="24"/>
        </w:rPr>
        <w:t>_</w:t>
      </w:r>
      <w:r w:rsidR="00350D8B" w:rsidRPr="00EA18AD">
        <w:rPr>
          <w:sz w:val="24"/>
          <w:szCs w:val="24"/>
        </w:rPr>
        <w:t>___</w:t>
      </w:r>
      <w:r w:rsidR="00E17FFA" w:rsidRPr="00EA18AD">
        <w:rPr>
          <w:sz w:val="24"/>
          <w:szCs w:val="24"/>
        </w:rPr>
        <w:t>_</w:t>
      </w:r>
      <w:r w:rsidR="005F734C" w:rsidRPr="00EA18AD">
        <w:rPr>
          <w:sz w:val="24"/>
          <w:szCs w:val="24"/>
        </w:rPr>
        <w:t>__</w:t>
      </w:r>
      <w:bookmarkEnd w:id="0"/>
    </w:p>
    <w:p w:rsidR="003B0890" w:rsidRPr="00EA18AD" w:rsidRDefault="00C77C79" w:rsidP="00C77C79">
      <w:pPr>
        <w:pStyle w:val="30"/>
        <w:keepNext/>
        <w:keepLines/>
        <w:shd w:val="clear" w:color="auto" w:fill="auto"/>
        <w:spacing w:before="0" w:after="0" w:line="270" w:lineRule="exact"/>
        <w:ind w:left="288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       </w:t>
      </w:r>
      <w:r w:rsidR="008472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472B5">
        <w:rPr>
          <w:sz w:val="24"/>
          <w:szCs w:val="24"/>
        </w:rPr>
        <w:t xml:space="preserve">  </w:t>
      </w:r>
      <w:r w:rsidR="007A6973" w:rsidRPr="00EA18AD">
        <w:rPr>
          <w:sz w:val="24"/>
          <w:szCs w:val="24"/>
        </w:rPr>
        <w:t>об оказании дилерских услуг</w:t>
      </w:r>
      <w:bookmarkEnd w:id="1"/>
    </w:p>
    <w:p w:rsidR="006522AD" w:rsidRPr="00350D8B" w:rsidRDefault="006522AD">
      <w:pPr>
        <w:pStyle w:val="30"/>
        <w:keepNext/>
        <w:keepLines/>
        <w:shd w:val="clear" w:color="auto" w:fill="auto"/>
        <w:spacing w:before="0" w:after="0" w:line="270" w:lineRule="exact"/>
        <w:ind w:left="2880"/>
        <w:rPr>
          <w:sz w:val="20"/>
          <w:szCs w:val="20"/>
        </w:rPr>
      </w:pPr>
    </w:p>
    <w:p w:rsidR="006522AD" w:rsidRPr="00350D8B" w:rsidRDefault="006522AD">
      <w:pPr>
        <w:pStyle w:val="30"/>
        <w:keepNext/>
        <w:keepLines/>
        <w:shd w:val="clear" w:color="auto" w:fill="auto"/>
        <w:spacing w:before="0" w:after="0" w:line="270" w:lineRule="exact"/>
        <w:ind w:left="2880"/>
        <w:rPr>
          <w:sz w:val="20"/>
          <w:szCs w:val="20"/>
        </w:rPr>
      </w:pPr>
    </w:p>
    <w:p w:rsidR="006522AD" w:rsidRPr="00350D8B" w:rsidRDefault="003943E7">
      <w:pPr>
        <w:pStyle w:val="22"/>
        <w:shd w:val="clear" w:color="auto" w:fill="auto"/>
        <w:tabs>
          <w:tab w:val="left" w:pos="7714"/>
          <w:tab w:val="left" w:leader="underscore" w:pos="9855"/>
          <w:tab w:val="left" w:leader="underscore" w:pos="10546"/>
        </w:tabs>
        <w:spacing w:before="0" w:after="0" w:line="220" w:lineRule="exact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 xml:space="preserve">  </w:t>
      </w:r>
      <w:r w:rsidR="003609A7" w:rsidRPr="00350D8B">
        <w:rPr>
          <w:sz w:val="20"/>
          <w:szCs w:val="20"/>
        </w:rPr>
        <w:t>г.Москва</w:t>
      </w:r>
      <w:r w:rsidR="005F734C" w:rsidRPr="00350D8B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7A6973" w:rsidRPr="00350D8B">
        <w:rPr>
          <w:sz w:val="20"/>
          <w:szCs w:val="20"/>
        </w:rPr>
        <w:t>«</w:t>
      </w:r>
      <w:r w:rsidR="00E14E92" w:rsidRPr="00350D8B">
        <w:rPr>
          <w:sz w:val="20"/>
          <w:szCs w:val="20"/>
        </w:rPr>
        <w:t>__</w:t>
      </w:r>
      <w:r w:rsidR="007A6973" w:rsidRPr="00350D8B">
        <w:rPr>
          <w:sz w:val="20"/>
          <w:szCs w:val="20"/>
        </w:rPr>
        <w:t>»</w:t>
      </w:r>
      <w:r w:rsidR="00E14E92" w:rsidRPr="00350D8B">
        <w:rPr>
          <w:sz w:val="20"/>
          <w:szCs w:val="20"/>
        </w:rPr>
        <w:softHyphen/>
      </w:r>
      <w:r w:rsidR="00E14E92" w:rsidRPr="00350D8B">
        <w:rPr>
          <w:sz w:val="20"/>
          <w:szCs w:val="20"/>
        </w:rPr>
        <w:softHyphen/>
      </w:r>
      <w:r w:rsidR="00E14E92" w:rsidRPr="00350D8B">
        <w:rPr>
          <w:sz w:val="20"/>
          <w:szCs w:val="20"/>
        </w:rPr>
        <w:softHyphen/>
      </w:r>
      <w:r w:rsidR="00E14E92" w:rsidRPr="00350D8B">
        <w:rPr>
          <w:sz w:val="20"/>
          <w:szCs w:val="20"/>
        </w:rPr>
        <w:softHyphen/>
      </w:r>
      <w:r w:rsidR="00E14E92" w:rsidRPr="00350D8B">
        <w:rPr>
          <w:sz w:val="20"/>
          <w:szCs w:val="20"/>
        </w:rPr>
        <w:softHyphen/>
        <w:t xml:space="preserve"> _____20    г.</w:t>
      </w:r>
      <w:r w:rsidR="000963C0" w:rsidRPr="00350D8B">
        <w:rPr>
          <w:sz w:val="20"/>
          <w:szCs w:val="20"/>
        </w:rPr>
        <w:t>_______</w:t>
      </w:r>
      <w:r w:rsidR="007A6973" w:rsidRPr="00350D8B">
        <w:rPr>
          <w:sz w:val="20"/>
          <w:szCs w:val="20"/>
        </w:rPr>
        <w:tab/>
      </w:r>
    </w:p>
    <w:p w:rsidR="006522AD" w:rsidRPr="00350D8B" w:rsidRDefault="006522AD">
      <w:pPr>
        <w:pStyle w:val="22"/>
        <w:shd w:val="clear" w:color="auto" w:fill="auto"/>
        <w:tabs>
          <w:tab w:val="left" w:pos="7714"/>
          <w:tab w:val="left" w:leader="underscore" w:pos="9855"/>
          <w:tab w:val="left" w:leader="underscore" w:pos="10546"/>
        </w:tabs>
        <w:spacing w:before="0" w:after="0" w:line="220" w:lineRule="exact"/>
        <w:ind w:left="560" w:hanging="540"/>
        <w:rPr>
          <w:sz w:val="20"/>
          <w:szCs w:val="20"/>
        </w:rPr>
      </w:pPr>
    </w:p>
    <w:p w:rsidR="006522AD" w:rsidRPr="00350D8B" w:rsidRDefault="006522AD">
      <w:pPr>
        <w:pStyle w:val="22"/>
        <w:shd w:val="clear" w:color="auto" w:fill="auto"/>
        <w:tabs>
          <w:tab w:val="left" w:pos="7714"/>
          <w:tab w:val="left" w:leader="underscore" w:pos="9855"/>
          <w:tab w:val="left" w:leader="underscore" w:pos="10546"/>
        </w:tabs>
        <w:spacing w:before="0" w:after="0" w:line="220" w:lineRule="exact"/>
        <w:ind w:left="560" w:hanging="540"/>
        <w:rPr>
          <w:sz w:val="20"/>
          <w:szCs w:val="20"/>
        </w:rPr>
      </w:pPr>
    </w:p>
    <w:p w:rsidR="003B0890" w:rsidRPr="00350D8B" w:rsidRDefault="006522AD">
      <w:pPr>
        <w:pStyle w:val="22"/>
        <w:shd w:val="clear" w:color="auto" w:fill="auto"/>
        <w:tabs>
          <w:tab w:val="left" w:pos="7714"/>
          <w:tab w:val="left" w:leader="underscore" w:pos="9855"/>
          <w:tab w:val="left" w:leader="underscore" w:pos="10546"/>
        </w:tabs>
        <w:spacing w:before="0" w:after="0" w:line="220" w:lineRule="exact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ab/>
      </w:r>
    </w:p>
    <w:p w:rsidR="003B0890" w:rsidRPr="00350D8B" w:rsidRDefault="003609A7" w:rsidP="003609A7">
      <w:pPr>
        <w:pStyle w:val="23"/>
        <w:shd w:val="clear" w:color="auto" w:fill="auto"/>
        <w:spacing w:before="0"/>
        <w:ind w:left="560" w:hanging="540"/>
        <w:rPr>
          <w:sz w:val="20"/>
          <w:szCs w:val="20"/>
        </w:rPr>
      </w:pPr>
      <w:r w:rsidRPr="00350D8B">
        <w:rPr>
          <w:rStyle w:val="a5"/>
          <w:sz w:val="20"/>
          <w:szCs w:val="20"/>
        </w:rPr>
        <w:t>ООО "ЭНТЕРПАК</w:t>
      </w:r>
      <w:r w:rsidR="007A6973" w:rsidRPr="00350D8B">
        <w:rPr>
          <w:rStyle w:val="a5"/>
          <w:sz w:val="20"/>
          <w:szCs w:val="20"/>
        </w:rPr>
        <w:t>",</w:t>
      </w:r>
      <w:r w:rsidR="007A6973" w:rsidRPr="00350D8B">
        <w:rPr>
          <w:sz w:val="20"/>
          <w:szCs w:val="20"/>
        </w:rPr>
        <w:t xml:space="preserve"> именуемое в дальнейшем</w:t>
      </w:r>
      <w:r w:rsidR="007A6973" w:rsidRPr="00350D8B">
        <w:rPr>
          <w:rStyle w:val="a5"/>
          <w:sz w:val="20"/>
          <w:szCs w:val="20"/>
        </w:rPr>
        <w:t xml:space="preserve"> «ПРОИЗВОДИТЕЛЬ»,</w:t>
      </w:r>
      <w:r w:rsidR="007A6973" w:rsidRPr="00350D8B">
        <w:rPr>
          <w:sz w:val="20"/>
          <w:szCs w:val="20"/>
        </w:rPr>
        <w:t xml:space="preserve"> в </w:t>
      </w:r>
      <w:r w:rsidRPr="00350D8B">
        <w:rPr>
          <w:sz w:val="20"/>
          <w:szCs w:val="20"/>
        </w:rPr>
        <w:t xml:space="preserve">лице генерального директора г-на </w:t>
      </w:r>
      <w:r w:rsidRPr="00350D8B">
        <w:rPr>
          <w:rStyle w:val="a5"/>
          <w:sz w:val="20"/>
          <w:szCs w:val="20"/>
        </w:rPr>
        <w:t xml:space="preserve"> Яковенко О.В</w:t>
      </w:r>
      <w:r w:rsidR="007A6973" w:rsidRPr="00350D8B">
        <w:rPr>
          <w:sz w:val="20"/>
          <w:szCs w:val="20"/>
        </w:rPr>
        <w:t xml:space="preserve">, действующего -на основании Устава, с одной стороны, и </w:t>
      </w:r>
      <w:r w:rsidR="007A6973" w:rsidRPr="00350D8B">
        <w:rPr>
          <w:sz w:val="20"/>
          <w:szCs w:val="20"/>
        </w:rPr>
        <w:tab/>
      </w:r>
      <w:r w:rsidR="007A6973" w:rsidRPr="00350D8B">
        <w:rPr>
          <w:sz w:val="20"/>
          <w:szCs w:val="20"/>
        </w:rPr>
        <w:tab/>
      </w:r>
    </w:p>
    <w:p w:rsidR="003B0890" w:rsidRPr="00350D8B" w:rsidRDefault="007A6973" w:rsidP="000963C0">
      <w:pPr>
        <w:pStyle w:val="23"/>
        <w:shd w:val="clear" w:color="auto" w:fill="auto"/>
        <w:tabs>
          <w:tab w:val="left" w:leader="underscore" w:pos="8070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 xml:space="preserve">именуемого в дальнейшем «ДИЛЕР», в </w:t>
      </w:r>
      <w:r w:rsidR="000963C0" w:rsidRPr="00350D8B">
        <w:rPr>
          <w:sz w:val="20"/>
          <w:szCs w:val="20"/>
        </w:rPr>
        <w:t xml:space="preserve">лице </w:t>
      </w:r>
      <w:r w:rsidR="000963C0" w:rsidRPr="00350D8B">
        <w:rPr>
          <w:sz w:val="20"/>
          <w:szCs w:val="20"/>
        </w:rPr>
        <w:tab/>
        <w:t>, действующего на основании</w:t>
      </w:r>
      <w:r w:rsidRPr="00350D8B">
        <w:rPr>
          <w:sz w:val="20"/>
          <w:szCs w:val="20"/>
        </w:rPr>
        <w:t>, с другой Стороны, заключили настоящее Соглашение о нижеследующем:</w:t>
      </w:r>
    </w:p>
    <w:p w:rsidR="003B0890" w:rsidRPr="00350D8B" w:rsidRDefault="007A6973">
      <w:pPr>
        <w:pStyle w:val="32"/>
        <w:numPr>
          <w:ilvl w:val="0"/>
          <w:numId w:val="1"/>
        </w:numPr>
        <w:shd w:val="clear" w:color="auto" w:fill="auto"/>
        <w:tabs>
          <w:tab w:val="left" w:pos="562"/>
        </w:tabs>
        <w:ind w:left="560" w:hanging="540"/>
      </w:pPr>
      <w:r w:rsidRPr="00350D8B">
        <w:t>ПРЕДМЕТ СОГЛАШЕНИЯ.</w:t>
      </w:r>
    </w:p>
    <w:p w:rsidR="003B0890" w:rsidRPr="00350D8B" w:rsidRDefault="007A6973">
      <w:pPr>
        <w:pStyle w:val="23"/>
        <w:shd w:val="clear" w:color="auto" w:fill="auto"/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1.1. Цель настоящего соглашения - увеличение ДИЛЕРОМ объема продаж в данном регионе, проведение единой политик ценообразования, удовлетворение требований потребителей к качеству продукции</w:t>
      </w:r>
    </w:p>
    <w:p w:rsidR="003B0890" w:rsidRPr="00350D8B" w:rsidRDefault="007A6973">
      <w:pPr>
        <w:pStyle w:val="32"/>
        <w:numPr>
          <w:ilvl w:val="0"/>
          <w:numId w:val="1"/>
        </w:numPr>
        <w:shd w:val="clear" w:color="auto" w:fill="auto"/>
        <w:tabs>
          <w:tab w:val="left" w:pos="572"/>
        </w:tabs>
        <w:spacing w:after="10" w:line="200" w:lineRule="exact"/>
        <w:ind w:left="560" w:hanging="540"/>
      </w:pPr>
      <w:r w:rsidRPr="00350D8B">
        <w:t>УСЛОВИЯ ПОСТАВКИ.</w:t>
      </w:r>
    </w:p>
    <w:p w:rsidR="003B0890" w:rsidRPr="00350D8B" w:rsidRDefault="007A6973">
      <w:pPr>
        <w:pStyle w:val="23"/>
        <w:shd w:val="clear" w:color="auto" w:fill="auto"/>
        <w:tabs>
          <w:tab w:val="left" w:leader="underscore" w:pos="10854"/>
        </w:tabs>
        <w:spacing w:before="0" w:after="161" w:line="180" w:lineRule="exact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2.1. Регионом торговли ДИЛЕРА является следующие города и области:</w:t>
      </w:r>
      <w:r w:rsidRPr="00350D8B">
        <w:rPr>
          <w:sz w:val="20"/>
          <w:szCs w:val="20"/>
        </w:rPr>
        <w:tab/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7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Продажа Товара ДИЛЕРОМ будет ограничена данным регионом.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ПРОИЗВОДИТЕЛЬ осуществляет отгрузку ДИЛЕРУ полимерной тары в комплекте (дно,</w:t>
      </w:r>
      <w:r w:rsidR="00350D8B" w:rsidRPr="00350D8B">
        <w:rPr>
          <w:sz w:val="20"/>
          <w:szCs w:val="20"/>
        </w:rPr>
        <w:t xml:space="preserve"> крышка, ручка), далее именуемо</w:t>
      </w:r>
      <w:r w:rsidRPr="00350D8B">
        <w:rPr>
          <w:sz w:val="20"/>
          <w:szCs w:val="20"/>
        </w:rPr>
        <w:t xml:space="preserve"> «Товар», на основании графика предоставляемого ДИЛЕРОМ.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67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Отгрузка Товара производится партиями по графику, в течение всего срока действия настоящего Соглашения.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  <w:tab w:val="left" w:leader="underscore" w:pos="5098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График отгрузки согласуется на</w:t>
      </w:r>
      <w:r w:rsidR="009A3157" w:rsidRPr="00350D8B">
        <w:rPr>
          <w:sz w:val="20"/>
          <w:szCs w:val="20"/>
        </w:rPr>
        <w:t xml:space="preserve">  квартал</w:t>
      </w:r>
      <w:r w:rsidRPr="00350D8B">
        <w:rPr>
          <w:sz w:val="20"/>
          <w:szCs w:val="20"/>
        </w:rPr>
        <w:tab/>
        <w:t xml:space="preserve"> вперед, и является неотъемлемой частью Соглашения. В графике</w:t>
      </w:r>
    </w:p>
    <w:p w:rsidR="003B0890" w:rsidRPr="00350D8B" w:rsidRDefault="007A6973">
      <w:pPr>
        <w:pStyle w:val="23"/>
        <w:shd w:val="clear" w:color="auto" w:fill="auto"/>
        <w:spacing w:before="0"/>
        <w:ind w:left="5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подробно указываются сроки отгрузки, ассортимент Товара, и его количество.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График может быть скорректирован по договоренности между ПРОИЗВОДИТЕЛЕМ и ДИЛЕРОМ.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В случае полной или частичной невозможности исполнения отдельной заявки ДИЛЕРА, ПРОИЗВОДИТЕЛЬ незамедлительно уведомляет его об этом. В этом случае ассортимент и количество отгружаемого Товара согласуются Сторонами дополнительно.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Поставка Товара до склада ДИЛЕРА осуществляется транспортом ДИЛЕРА.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Каждая партия Товара, оформляется соответствующим комплектом документом (накладная, счет-фактура) с приложением соответствующих сертификатов, удостоверяющих происхождение Товара и его качество.</w:t>
      </w:r>
    </w:p>
    <w:p w:rsidR="003B0890" w:rsidRPr="00350D8B" w:rsidRDefault="007A6973">
      <w:pPr>
        <w:pStyle w:val="23"/>
        <w:numPr>
          <w:ilvl w:val="2"/>
          <w:numId w:val="1"/>
        </w:numPr>
        <w:shd w:val="clear" w:color="auto" w:fill="auto"/>
        <w:tabs>
          <w:tab w:val="left" w:pos="567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Документом, подтверждающим, что ДИЛЕР принял Товар, является товарно-транспортная накладная, подписанная уполномоченным представителем ДИЛЕРА. Датой поставки ДИЛЕРУ считается дата подписания ДИЛЕРОМ накладной.</w:t>
      </w:r>
    </w:p>
    <w:p w:rsidR="003B0890" w:rsidRPr="00350D8B" w:rsidRDefault="007A6973">
      <w:pPr>
        <w:pStyle w:val="23"/>
        <w:numPr>
          <w:ilvl w:val="2"/>
          <w:numId w:val="1"/>
        </w:numPr>
        <w:shd w:val="clear" w:color="auto" w:fill="auto"/>
        <w:tabs>
          <w:tab w:val="left" w:pos="577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Моментом перехода права собственности на передаваемый Товар, в том числе и в</w:t>
      </w:r>
      <w:r w:rsidR="00C77C79">
        <w:rPr>
          <w:sz w:val="20"/>
          <w:szCs w:val="20"/>
        </w:rPr>
        <w:t>се риски в отношении сохранность</w:t>
      </w:r>
      <w:r w:rsidRPr="00350D8B">
        <w:rPr>
          <w:sz w:val="20"/>
          <w:szCs w:val="20"/>
        </w:rPr>
        <w:t xml:space="preserve"> указанного Товара переходит, от ПРОИЗВОДИТЕЛЯ к ДИЛЕРУ в момент подписания ДИЛЕРОМ товаросопроводительных документов.</w:t>
      </w: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72"/>
        </w:tabs>
        <w:ind w:left="560" w:hanging="540"/>
      </w:pPr>
      <w:r w:rsidRPr="00350D8B">
        <w:t>КАЧЕСТВО, МАРКИРОВКА И УПАКОВКА ТОВАРА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67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Товар отгружается в упаковке, соответствующей характеру Товара и гарантирующей его сохранность во время транспортировки и во время хранения.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В случае существенного нарушения требований к качеству товара (обнаружения неустранимых недостатков; недостатков которые не могут быть устранены без несоразмерных расходов или затрат времени, или выявляются неоднократно проявляются вновь после их первичного устранения и других подобных недостатков) ДИЛЕР вправе потребовать замень Товара ненадлежащего качества товаром, соответствующим Соглашению.</w:t>
      </w: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67"/>
        </w:tabs>
        <w:ind w:left="560" w:hanging="540"/>
      </w:pPr>
      <w:r w:rsidRPr="00350D8B">
        <w:t>УСЛОВИЯ ОПЛАТЫ.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7"/>
          <w:tab w:val="left" w:leader="underscore" w:pos="3529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 xml:space="preserve">В течение первых </w:t>
      </w:r>
      <w:r w:rsidRPr="00350D8B">
        <w:rPr>
          <w:sz w:val="20"/>
          <w:szCs w:val="20"/>
        </w:rPr>
        <w:tab/>
        <w:t xml:space="preserve"> месяцев срока действия Соглашения ДИЛЕР обязуется принять и оплатить</w:t>
      </w:r>
    </w:p>
    <w:p w:rsidR="003B0890" w:rsidRPr="00350D8B" w:rsidRDefault="007A6973">
      <w:pPr>
        <w:pStyle w:val="23"/>
        <w:shd w:val="clear" w:color="auto" w:fill="auto"/>
        <w:tabs>
          <w:tab w:val="left" w:leader="underscore" w:pos="8312"/>
        </w:tabs>
        <w:spacing w:before="0"/>
        <w:ind w:left="5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ПРОИЗВОДИТЕЛЮ Товар на общую сумму не менее</w:t>
      </w:r>
      <w:r w:rsidRPr="00350D8B">
        <w:rPr>
          <w:sz w:val="20"/>
          <w:szCs w:val="20"/>
        </w:rPr>
        <w:tab/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67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ДИЛЕР обязуется принять и в полном объеме оплатить поставленный Товар в соответствии с настоящим Соглашением.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В Протоколе согласования цен, являющемся неотъемлемой частью настоящего Соглашения, Сторонами согласуются цень за единицу Товара, исходя из цен действующего прайс-листа и Положения о дилерской сети.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В сопроводительных документах цена за единицу Товара указана в рублях, отдельной строкой выделены все налоги. Ценг включает в себя упаковку, импортные и таможенные пошлины, акцизы, НДС, все налоги и сборы, установленные на дат) подписания договора, и понимается как цена на условиях передачи товара на складе ПРОИЗВОДИТЕЛЯ.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ПРОИЗВОДИТЕЛЬ оставляет за собой право пересмотреть цены на Товар при изменении цены на исходное сырье (полипропилен и полиэтилен) более чем на 5%. Базовой с</w:t>
      </w:r>
      <w:r w:rsidR="00350D8B" w:rsidRPr="00350D8B">
        <w:rPr>
          <w:sz w:val="20"/>
          <w:szCs w:val="20"/>
        </w:rPr>
        <w:t>тоимостью считается цена в 100</w:t>
      </w:r>
      <w:r w:rsidR="00C77C79">
        <w:rPr>
          <w:sz w:val="20"/>
          <w:szCs w:val="20"/>
        </w:rPr>
        <w:t xml:space="preserve"> руб/кг для полипропилена. </w:t>
      </w:r>
      <w:r w:rsidRPr="00350D8B">
        <w:rPr>
          <w:sz w:val="20"/>
          <w:szCs w:val="20"/>
        </w:rPr>
        <w:t xml:space="preserve"> При изменении цен для ДИЛЕРА, ПРОИЗВОДИТЕЛЬ обя</w:t>
      </w:r>
      <w:r w:rsidR="009A3157" w:rsidRPr="00350D8B">
        <w:rPr>
          <w:sz w:val="20"/>
          <w:szCs w:val="20"/>
        </w:rPr>
        <w:t>зан за 30 (тридцать) календарных</w:t>
      </w:r>
      <w:r w:rsidRPr="00350D8B">
        <w:rPr>
          <w:sz w:val="20"/>
          <w:szCs w:val="20"/>
        </w:rPr>
        <w:t xml:space="preserve"> дней до даты введения новых цен в письменном виде уведомить об этом ДИЛЕРА. После чего Сторонами производится дополнительное согласование цен по установленной форме.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В случае предварительной оплаты ДИЛЕРОМ Товара, цены на оплаченную партию Товара не пересматриваются.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7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Оплата за отгружаемую партию Товара осуществляется ДИЛЕРОМ перечислением денежных средств на расчетный счет ПРОИЗВОДИТЕЛЯ или наличными в его кассу, при получении товара со склада.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67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ДИЛЕР обязуется произвести 100% предоплату за Товар путем перечисления денежных средств на расчетный счет ПРОИЗВОДИТЕЛЯ в указанный им банк или наличными в его кассу при получении Товара.</w:t>
      </w:r>
    </w:p>
    <w:p w:rsidR="003B0890" w:rsidRPr="00350D8B" w:rsidRDefault="007A6973">
      <w:pPr>
        <w:pStyle w:val="23"/>
        <w:shd w:val="clear" w:color="auto" w:fill="auto"/>
        <w:spacing w:before="0"/>
        <w:ind w:left="5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обязуется произвести оплату за Товар путем перечисления денежных средств</w:t>
      </w:r>
      <w:r w:rsidR="009A3157" w:rsidRPr="00350D8B">
        <w:rPr>
          <w:sz w:val="20"/>
          <w:szCs w:val="20"/>
        </w:rPr>
        <w:t xml:space="preserve"> на расчетный счет.</w:t>
      </w:r>
    </w:p>
    <w:p w:rsidR="003B0890" w:rsidRPr="00350D8B" w:rsidRDefault="007A6973">
      <w:pPr>
        <w:pStyle w:val="23"/>
        <w:shd w:val="clear" w:color="auto" w:fill="auto"/>
        <w:tabs>
          <w:tab w:val="left" w:leader="underscore" w:pos="7846"/>
        </w:tabs>
        <w:spacing w:before="0"/>
        <w:ind w:left="5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ПРОИЗВОДИТЕЛЯ в указанный им банк или наличными в его кассу, в течении</w:t>
      </w:r>
      <w:r w:rsidRPr="00350D8B">
        <w:rPr>
          <w:sz w:val="20"/>
          <w:szCs w:val="20"/>
        </w:rPr>
        <w:tab/>
        <w:t>-ти дней с момента отгрузки пар™</w:t>
      </w:r>
    </w:p>
    <w:p w:rsidR="003B0890" w:rsidRPr="00350D8B" w:rsidRDefault="007A6973">
      <w:pPr>
        <w:pStyle w:val="23"/>
        <w:shd w:val="clear" w:color="auto" w:fill="auto"/>
        <w:spacing w:before="0" w:line="180" w:lineRule="exact"/>
        <w:ind w:left="5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Товара в адрес ДИЛЕРА.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 w:after="18" w:line="180" w:lineRule="exact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Днем оплаты считается день поступления денежных средств на расчетный счет (или в кассу) ПРОИЗВОДИТЕЛЯ.</w:t>
      </w:r>
    </w:p>
    <w:p w:rsidR="003B0890" w:rsidRPr="00350D8B" w:rsidRDefault="003B0890">
      <w:pPr>
        <w:framePr w:w="1162" w:h="653" w:vSpace="278" w:wrap="around" w:hAnchor="margin" w:x="222" w:y="-970"/>
        <w:jc w:val="center"/>
        <w:rPr>
          <w:rFonts w:ascii="Times New Roman" w:hAnsi="Times New Roman" w:cs="Times New Roman"/>
          <w:sz w:val="20"/>
          <w:szCs w:val="20"/>
        </w:rPr>
      </w:pP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77"/>
        </w:tabs>
        <w:spacing w:line="200" w:lineRule="exact"/>
        <w:ind w:left="560" w:hanging="540"/>
      </w:pPr>
      <w:r w:rsidRPr="00350D8B">
        <w:t>ОТВЕТСТВЕННОСТЬ СТОРОН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5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ПРОИЗВОДИТЕЛЬ обязуется подготовить партию Товара к отгрузке, а ДИЛЕР обязуется принять Товар со скла, ПРОИЗВОДИТЕЛЯ согласно утвержденного графика.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lastRenderedPageBreak/>
        <w:t>ДИЛЕР принимает на себя обязательство не поддерживать любые прямые или косвенные интересы в развитии торгов.1 товаром, аналогичным Товару ПРОИЗВОДИТЕЛЯ или признаваемым конкурентоспособным ему, в пределах</w:t>
      </w:r>
      <w:r w:rsidRPr="00350D8B">
        <w:rPr>
          <w:rStyle w:val="Candara"/>
          <w:rFonts w:ascii="Times New Roman" w:hAnsi="Times New Roman" w:cs="Times New Roman"/>
          <w:sz w:val="20"/>
          <w:szCs w:val="20"/>
        </w:rPr>
        <w:t xml:space="preserve"> оговоренно1 </w:t>
      </w:r>
      <w:r w:rsidRPr="00350D8B">
        <w:rPr>
          <w:sz w:val="20"/>
          <w:szCs w:val="20"/>
        </w:rPr>
        <w:t>региона.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В случае выявления производственных дефектов или скрытых недостатков Товара, ПРОИЗВОДИТЕЛЬ обязуется следующую поставку заменить некачественный Товар Товаром надлежащего качества при наличии акта, подписанно1 представителями обеих Сторон. ДИЛЕР обязан уведомить ПРОИЗВОДИТЕЛЯ о выявленных дефектах или скрыты недостатках Товара по факсу или электронной почте в течение 24 часов после обнаружения.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В Приложениях являющихся неотъемлемой частью настоящего Соглашения, Стороны указывают сроки и форм представления отчетных документов (в т. ч. конъюнктурной информации), виды и формы рекламной поддержки.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За неисполнение или ненадлежащее исполнение принятых на себя обязательств</w:t>
      </w:r>
      <w:r w:rsidR="001663A7" w:rsidRPr="00350D8B">
        <w:rPr>
          <w:sz w:val="20"/>
          <w:szCs w:val="20"/>
        </w:rPr>
        <w:t xml:space="preserve">, Стороны несут ответственность </w:t>
      </w:r>
      <w:r w:rsidRPr="00350D8B">
        <w:rPr>
          <w:sz w:val="20"/>
          <w:szCs w:val="20"/>
        </w:rPr>
        <w:t>предусмотренную действующим законодательством Российской Федерации.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Споры, которые могут возникать при исполнении настоящего Соглашения, стороны будут разрешать путем перегов</w:t>
      </w:r>
      <w:r w:rsidR="001663A7" w:rsidRPr="00350D8B">
        <w:rPr>
          <w:sz w:val="20"/>
          <w:szCs w:val="20"/>
        </w:rPr>
        <w:t>оров</w:t>
      </w:r>
      <w:r w:rsidRPr="00350D8B">
        <w:rPr>
          <w:sz w:val="20"/>
          <w:szCs w:val="20"/>
        </w:rPr>
        <w:t xml:space="preserve"> При не достижении согласия, стороны вправе передать спорный вопрос на разрешение в Арбитражный суд.</w:t>
      </w: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57"/>
        </w:tabs>
        <w:ind w:left="560"/>
      </w:pPr>
      <w:r w:rsidRPr="00350D8B">
        <w:t>ФОРС-МАЖОР.</w:t>
      </w:r>
    </w:p>
    <w:p w:rsidR="003B0890" w:rsidRPr="00350D8B" w:rsidRDefault="007A6973">
      <w:pPr>
        <w:pStyle w:val="23"/>
        <w:shd w:val="clear" w:color="auto" w:fill="auto"/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6.1. Стороны свободны от ответственности за полное или частичное невыполнение обязательств по настоящему Соглашении вследствие обстоятельств непреодолимой силы (форс-мажор), если эти обстоятельства повлияли на исполнени</w:t>
      </w:r>
      <w:r w:rsidR="001663A7" w:rsidRPr="00350D8B">
        <w:rPr>
          <w:sz w:val="20"/>
          <w:szCs w:val="20"/>
        </w:rPr>
        <w:t>и</w:t>
      </w:r>
      <w:r w:rsidRPr="00350D8B">
        <w:rPr>
          <w:sz w:val="20"/>
          <w:szCs w:val="20"/>
        </w:rPr>
        <w:t xml:space="preserve"> настоящего Соглашения. Сторона, попавшая под действие вышеуказанных обстоятельств, должна немедленно </w:t>
      </w:r>
      <w:r w:rsidR="001663A7" w:rsidRPr="00350D8B">
        <w:rPr>
          <w:sz w:val="20"/>
          <w:szCs w:val="20"/>
        </w:rPr>
        <w:t xml:space="preserve"> </w:t>
      </w:r>
      <w:r w:rsidRPr="00350D8B">
        <w:rPr>
          <w:sz w:val="20"/>
          <w:szCs w:val="20"/>
        </w:rPr>
        <w:t>письменном виде известить об этом другую Сторону.</w:t>
      </w: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52"/>
        </w:tabs>
        <w:ind w:left="560"/>
      </w:pPr>
      <w:r w:rsidRPr="00350D8B">
        <w:t>СРОК ДЕЙСТВИЯ ДОГОВОРА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  <w:tab w:val="left" w:leader="underscore" w:pos="2827"/>
          <w:tab w:val="left" w:leader="underscore" w:pos="3466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Настоящее Соглашение вступает в силу с момента подписания его уполномоченными пр</w:t>
      </w:r>
      <w:r w:rsidR="001663A7" w:rsidRPr="00350D8B">
        <w:rPr>
          <w:sz w:val="20"/>
          <w:szCs w:val="20"/>
        </w:rPr>
        <w:t xml:space="preserve">едставителями Сторон и действует </w:t>
      </w:r>
      <w:r w:rsidRPr="00350D8B">
        <w:rPr>
          <w:sz w:val="20"/>
          <w:szCs w:val="20"/>
        </w:rPr>
        <w:t xml:space="preserve"> до</w:t>
      </w:r>
      <w:r w:rsidRPr="00350D8B">
        <w:rPr>
          <w:sz w:val="20"/>
          <w:szCs w:val="20"/>
        </w:rPr>
        <w:tab/>
        <w:t>20</w:t>
      </w:r>
      <w:r w:rsidRPr="00350D8B">
        <w:rPr>
          <w:sz w:val="20"/>
          <w:szCs w:val="20"/>
        </w:rPr>
        <w:tab/>
        <w:t>года.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5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Все изменения и дополнения к настоящему Соглашению будут считаться действительными и рассматриваться как егс неотъемлемая часть, если они совершены в письменной форме, подписаны уполномоченными представителями сторон \ содержат ссылку на данное Соглашение. Полная или частичная уступка третьим лицам прав и/или обязанностей пс Соглашению одной из сторон не допускается без письменного согласия другой стороны.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5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Стороны договорились считать действительными все документы, относящиеся к настоящему Соглашению, переданные с помощью факсимильной связи и оформленные надлежащим образом.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Любая из Сторон вправе расторгнуть Соглашение, о чем обязана проинформировать другую Сторону не менее чем за месяц.</w:t>
      </w: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52"/>
        </w:tabs>
        <w:ind w:left="560"/>
      </w:pPr>
      <w:r w:rsidRPr="00350D8B">
        <w:t>ПРОЧИЕ УСЛОВИЯ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В случае изменения организационно-правовой формы, юридического адреса или платежных реквизитов Стороны обязуются немедленно уведомить об этом друг друга.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С подписанием настоящего Соглашения все предыдущие обязательства и договоры, заключенные между Сторонами в отношении предмета настоящего Соглашения, теряют силу.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Во всем остальном, что не предусмотрено настоящим Соглашением, Стороны руководствуются действующим законодательством РФ. •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Настоящее Соглашение составлено в 2-х экзем</w:t>
      </w:r>
      <w:r w:rsidR="000963C0" w:rsidRPr="00350D8B">
        <w:rPr>
          <w:sz w:val="20"/>
          <w:szCs w:val="20"/>
        </w:rPr>
        <w:t xml:space="preserve">плярах, каждый из которых имеет </w:t>
      </w:r>
      <w:r w:rsidRPr="00350D8B">
        <w:rPr>
          <w:sz w:val="20"/>
          <w:szCs w:val="20"/>
        </w:rPr>
        <w:t>одинаковую юридическую силу, по одному для каждой из Сторон.</w:t>
      </w:r>
    </w:p>
    <w:p w:rsidR="003B0890" w:rsidRPr="00350D8B" w:rsidRDefault="003B0890">
      <w:pPr>
        <w:pStyle w:val="40"/>
        <w:framePr w:h="200" w:vSpace="752" w:wrap="around" w:vAnchor="text" w:hAnchor="margin" w:x="7562" w:y="470"/>
        <w:shd w:val="clear" w:color="auto" w:fill="auto"/>
        <w:spacing w:before="0" w:line="200" w:lineRule="exact"/>
        <w:ind w:left="100" w:firstLine="0"/>
        <w:jc w:val="left"/>
        <w:rPr>
          <w:b/>
        </w:rPr>
      </w:pP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47"/>
        </w:tabs>
        <w:spacing w:after="249" w:line="200" w:lineRule="exact"/>
        <w:ind w:left="560"/>
      </w:pPr>
      <w:r w:rsidRPr="00350D8B">
        <w:t>РЕКВИЗИТЫ СТОРОН:</w:t>
      </w:r>
    </w:p>
    <w:p w:rsidR="005F734C" w:rsidRPr="00350D8B" w:rsidRDefault="005F734C" w:rsidP="005F734C">
      <w:pPr>
        <w:pStyle w:val="32"/>
        <w:shd w:val="clear" w:color="auto" w:fill="auto"/>
        <w:tabs>
          <w:tab w:val="left" w:pos="547"/>
        </w:tabs>
        <w:spacing w:after="249" w:line="200" w:lineRule="exact"/>
        <w:ind w:firstLine="0"/>
      </w:pPr>
    </w:p>
    <w:p w:rsidR="00350D8B" w:rsidRPr="00350D8B" w:rsidRDefault="00350D8B" w:rsidP="00350D8B">
      <w:pPr>
        <w:pStyle w:val="40"/>
        <w:framePr w:h="200" w:vSpace="752" w:wrap="around" w:vAnchor="text" w:hAnchor="margin" w:x="7562" w:y="1"/>
        <w:shd w:val="clear" w:color="auto" w:fill="auto"/>
        <w:spacing w:before="0" w:line="200" w:lineRule="exact"/>
        <w:ind w:left="100" w:firstLine="0"/>
        <w:jc w:val="left"/>
        <w:rPr>
          <w:b/>
        </w:rPr>
      </w:pPr>
      <w:r w:rsidRPr="00350D8B">
        <w:rPr>
          <w:b/>
        </w:rPr>
        <w:t>ДИЛЕР:</w:t>
      </w:r>
    </w:p>
    <w:p w:rsidR="003B0890" w:rsidRPr="00350D8B" w:rsidRDefault="007A6973" w:rsidP="009A3157">
      <w:pPr>
        <w:pStyle w:val="40"/>
        <w:shd w:val="clear" w:color="auto" w:fill="auto"/>
        <w:spacing w:before="0" w:line="200" w:lineRule="exact"/>
        <w:ind w:left="560" w:firstLine="0"/>
        <w:rPr>
          <w:b/>
          <w:lang w:val="en-US"/>
        </w:rPr>
      </w:pPr>
      <w:r w:rsidRPr="00350D8B">
        <w:rPr>
          <w:b/>
        </w:rPr>
        <w:t>ПРОИЗВОДИТЕЛЬ</w:t>
      </w:r>
      <w:r w:rsidR="009A3157" w:rsidRPr="00350D8B">
        <w:rPr>
          <w:b/>
        </w:rPr>
        <w:t>:</w:t>
      </w:r>
      <w:r w:rsidR="00350D8B" w:rsidRPr="00350D8B">
        <w:rPr>
          <w:b/>
        </w:rPr>
        <w:t xml:space="preserve">                                                                                   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32"/>
        <w:gridCol w:w="3410"/>
        <w:gridCol w:w="132"/>
      </w:tblGrid>
      <w:tr w:rsidR="009A3157" w:rsidRPr="00350D8B" w:rsidTr="006522AD">
        <w:trPr>
          <w:gridAfter w:val="1"/>
          <w:wAfter w:w="132" w:type="dxa"/>
          <w:trHeight w:val="218"/>
        </w:trPr>
        <w:tc>
          <w:tcPr>
            <w:tcW w:w="3542" w:type="dxa"/>
            <w:gridSpan w:val="2"/>
            <w:shd w:val="clear" w:color="auto" w:fill="auto"/>
            <w:hideMark/>
          </w:tcPr>
          <w:p w:rsidR="009A3157" w:rsidRPr="00350D8B" w:rsidRDefault="009A3157" w:rsidP="009A3157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>ООО «ЭнтерПак»</w:t>
            </w:r>
          </w:p>
        </w:tc>
      </w:tr>
      <w:tr w:rsidR="009A3157" w:rsidRPr="00350D8B" w:rsidTr="006522AD">
        <w:trPr>
          <w:gridBefore w:val="1"/>
          <w:wBefore w:w="132" w:type="dxa"/>
          <w:trHeight w:val="2727"/>
        </w:trPr>
        <w:tc>
          <w:tcPr>
            <w:tcW w:w="3542" w:type="dxa"/>
            <w:gridSpan w:val="2"/>
            <w:shd w:val="clear" w:color="auto" w:fill="auto"/>
            <w:hideMark/>
          </w:tcPr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Юридический адрес:</w:t>
            </w:r>
          </w:p>
          <w:p w:rsidR="00261D35" w:rsidRDefault="00261D35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143921,</w:t>
            </w: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Московская обл, г.о. Балашиха, г Балашиха, д Черное, ул Агрого</w:t>
            </w: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родок, д.71,этаж1,помещ.13.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Фактический адрес:</w:t>
            </w:r>
          </w:p>
          <w:p w:rsidR="00261D35" w:rsidRDefault="00261D35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143921,</w:t>
            </w: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Московская обл, г.о. Балашиха, г Балашиха, д Черное, ул Агрого</w:t>
            </w: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родок, д.71,этаж1,помещ.13.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ИНН </w:t>
            </w:r>
            <w:r w:rsidR="00261D35"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5029226747</w:t>
            </w: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  КПП </w:t>
            </w:r>
            <w:r w:rsidR="00261D35"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500101001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р/с </w:t>
            </w:r>
            <w:r w:rsidR="00261D35"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40702810912010563817</w:t>
            </w:r>
          </w:p>
          <w:p w:rsidR="00261D35" w:rsidRDefault="00261D35" w:rsidP="008E15DD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Филиал "Корпоративный" ПАО "Совкомбанк" г. Москва</w:t>
            </w:r>
          </w:p>
          <w:p w:rsidR="00261D35" w:rsidRDefault="009A3157" w:rsidP="008E15DD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БИК </w:t>
            </w:r>
            <w:r w:rsidR="00261D35"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044525360</w:t>
            </w:r>
          </w:p>
          <w:p w:rsidR="009A3157" w:rsidRPr="00350D8B" w:rsidRDefault="009A3157" w:rsidP="008E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к/с </w:t>
            </w:r>
            <w:r w:rsidR="00261D35"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30101810445250000360</w:t>
            </w:r>
          </w:p>
        </w:tc>
      </w:tr>
      <w:tr w:rsidR="009A3157" w:rsidRPr="00350D8B" w:rsidTr="006522AD">
        <w:trPr>
          <w:gridBefore w:val="1"/>
          <w:wBefore w:w="132" w:type="dxa"/>
          <w:trHeight w:val="2036"/>
        </w:trPr>
        <w:tc>
          <w:tcPr>
            <w:tcW w:w="3542" w:type="dxa"/>
            <w:gridSpan w:val="2"/>
            <w:shd w:val="clear" w:color="auto" w:fill="auto"/>
            <w:hideMark/>
          </w:tcPr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Тел.8(495)975-17-15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Генеральный директор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_________________ Яковенко О.В.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      М.П.</w:t>
            </w:r>
          </w:p>
        </w:tc>
      </w:tr>
    </w:tbl>
    <w:p w:rsidR="009A3157" w:rsidRPr="00350D8B" w:rsidRDefault="009A3157">
      <w:pPr>
        <w:pStyle w:val="40"/>
        <w:shd w:val="clear" w:color="auto" w:fill="auto"/>
        <w:spacing w:before="0" w:line="200" w:lineRule="exact"/>
        <w:ind w:left="560" w:hanging="560"/>
        <w:sectPr w:rsidR="009A3157" w:rsidRPr="00350D8B" w:rsidSect="003943E7">
          <w:type w:val="continuous"/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3B0890" w:rsidRPr="00350D8B" w:rsidRDefault="007A6973">
      <w:pPr>
        <w:pStyle w:val="23"/>
        <w:shd w:val="clear" w:color="auto" w:fill="auto"/>
        <w:spacing w:before="0" w:line="230" w:lineRule="exact"/>
        <w:ind w:left="758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lastRenderedPageBreak/>
        <w:t>Утверждаю</w:t>
      </w:r>
    </w:p>
    <w:p w:rsidR="003B0890" w:rsidRPr="00350D8B" w:rsidRDefault="007A6973">
      <w:pPr>
        <w:pStyle w:val="23"/>
        <w:shd w:val="clear" w:color="auto" w:fill="auto"/>
        <w:spacing w:before="0" w:line="230" w:lineRule="exact"/>
        <w:ind w:left="58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Генеральн</w:t>
      </w:r>
      <w:r w:rsidR="003609A7" w:rsidRPr="00350D8B">
        <w:rPr>
          <w:sz w:val="20"/>
          <w:szCs w:val="20"/>
        </w:rPr>
        <w:t>ый Директор ООО «ЭНТЕРПАК</w:t>
      </w:r>
      <w:r w:rsidRPr="00350D8B">
        <w:rPr>
          <w:sz w:val="20"/>
          <w:szCs w:val="20"/>
        </w:rPr>
        <w:t>»</w:t>
      </w:r>
    </w:p>
    <w:p w:rsidR="003B0890" w:rsidRPr="00350D8B" w:rsidRDefault="003609A7">
      <w:pPr>
        <w:pStyle w:val="23"/>
        <w:shd w:val="clear" w:color="auto" w:fill="auto"/>
        <w:tabs>
          <w:tab w:val="left" w:leader="underscore" w:pos="8757"/>
        </w:tabs>
        <w:spacing w:before="0" w:line="230" w:lineRule="exact"/>
        <w:ind w:left="61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ab/>
        <w:t>Яковенко О.В.</w:t>
      </w:r>
      <w:r w:rsidR="007A6973" w:rsidRPr="00350D8B">
        <w:rPr>
          <w:sz w:val="20"/>
          <w:szCs w:val="20"/>
        </w:rPr>
        <w:t>.</w:t>
      </w:r>
    </w:p>
    <w:p w:rsidR="003B0890" w:rsidRPr="00350D8B" w:rsidRDefault="007A6973">
      <w:pPr>
        <w:pStyle w:val="23"/>
        <w:shd w:val="clear" w:color="auto" w:fill="auto"/>
        <w:tabs>
          <w:tab w:val="left" w:pos="8697"/>
        </w:tabs>
        <w:spacing w:before="0" w:after="328" w:line="230" w:lineRule="exact"/>
        <w:ind w:left="670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«</w:t>
      </w:r>
      <w:r w:rsidR="000963C0" w:rsidRPr="00350D8B">
        <w:rPr>
          <w:sz w:val="20"/>
          <w:szCs w:val="20"/>
          <w:lang w:val="en-US"/>
        </w:rPr>
        <w:t xml:space="preserve"> </w:t>
      </w:r>
      <w:r w:rsidR="000963C0" w:rsidRPr="00350D8B">
        <w:rPr>
          <w:sz w:val="20"/>
          <w:szCs w:val="20"/>
        </w:rPr>
        <w:t>_____</w:t>
      </w:r>
      <w:r w:rsidR="000963C0" w:rsidRPr="00350D8B">
        <w:rPr>
          <w:sz w:val="20"/>
          <w:szCs w:val="20"/>
          <w:lang w:val="en-US"/>
        </w:rPr>
        <w:t xml:space="preserve"> </w:t>
      </w:r>
      <w:r w:rsidR="000963C0" w:rsidRPr="00350D8B">
        <w:rPr>
          <w:sz w:val="20"/>
          <w:szCs w:val="20"/>
        </w:rPr>
        <w:t xml:space="preserve"> »__________ </w:t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Pr="00350D8B">
        <w:rPr>
          <w:sz w:val="20"/>
          <w:szCs w:val="20"/>
        </w:rPr>
        <w:tab/>
        <w:t xml:space="preserve">20 </w:t>
      </w:r>
      <w:r w:rsidR="000963C0" w:rsidRPr="00350D8B">
        <w:rPr>
          <w:sz w:val="20"/>
          <w:szCs w:val="20"/>
        </w:rPr>
        <w:t xml:space="preserve">____ </w:t>
      </w:r>
      <w:r w:rsidRPr="00350D8B">
        <w:rPr>
          <w:sz w:val="20"/>
          <w:szCs w:val="20"/>
        </w:rPr>
        <w:t>г.</w:t>
      </w:r>
    </w:p>
    <w:p w:rsidR="003B0890" w:rsidRPr="00350D8B" w:rsidRDefault="00C77C79" w:rsidP="00C77C79">
      <w:pPr>
        <w:pStyle w:val="30"/>
        <w:keepNext/>
        <w:keepLines/>
        <w:shd w:val="clear" w:color="auto" w:fill="auto"/>
        <w:spacing w:before="0" w:after="261" w:line="270" w:lineRule="exact"/>
        <w:ind w:left="2860"/>
        <w:jc w:val="both"/>
        <w:rPr>
          <w:sz w:val="20"/>
          <w:szCs w:val="20"/>
        </w:rPr>
      </w:pPr>
      <w:bookmarkStart w:id="2" w:name="bookmark3"/>
      <w:r>
        <w:rPr>
          <w:sz w:val="20"/>
          <w:szCs w:val="20"/>
        </w:rPr>
        <w:t xml:space="preserve">             </w:t>
      </w:r>
      <w:r w:rsidR="007A6973" w:rsidRPr="00350D8B">
        <w:rPr>
          <w:sz w:val="20"/>
          <w:szCs w:val="20"/>
        </w:rPr>
        <w:t>ПОЛОЖЕНИЕ О ДИЛЕРСКОЙ СЕТИ</w:t>
      </w:r>
      <w:bookmarkEnd w:id="2"/>
    </w:p>
    <w:p w:rsidR="003B0890" w:rsidRPr="00350D8B" w:rsidRDefault="008B0FBB">
      <w:pPr>
        <w:pStyle w:val="40"/>
        <w:shd w:val="clear" w:color="auto" w:fill="auto"/>
        <w:spacing w:before="0" w:line="254" w:lineRule="exact"/>
        <w:ind w:left="40" w:right="60" w:firstLine="0"/>
        <w:jc w:val="left"/>
      </w:pPr>
      <w:r>
        <w:t xml:space="preserve">                       </w:t>
      </w:r>
      <w:r w:rsidR="007A6973" w:rsidRPr="00350D8B">
        <w:t xml:space="preserve">Настоящее положение определяет систему функционирования дилерской сети </w:t>
      </w:r>
      <w:r w:rsidR="000963C0" w:rsidRPr="00350D8B">
        <w:t xml:space="preserve">  </w:t>
      </w:r>
      <w:r w:rsidR="000963C0" w:rsidRPr="00350D8B">
        <w:rPr>
          <w:bCs/>
          <w:kern w:val="1"/>
        </w:rPr>
        <w:t>ООО «ЭнтерПак»</w:t>
      </w:r>
      <w:r w:rsidR="000963C0" w:rsidRPr="00350D8B">
        <w:rPr>
          <w:b/>
          <w:bCs/>
          <w:kern w:val="1"/>
        </w:rPr>
        <w:t xml:space="preserve"> </w:t>
      </w:r>
      <w:r w:rsidR="007A6973" w:rsidRPr="00350D8B">
        <w:t>определяет условия отбора дилеров и порядок взаимоотношений.</w:t>
      </w:r>
    </w:p>
    <w:p w:rsidR="003B0890" w:rsidRPr="00350D8B" w:rsidRDefault="007A6973">
      <w:pPr>
        <w:pStyle w:val="40"/>
        <w:shd w:val="clear" w:color="auto" w:fill="auto"/>
        <w:spacing w:before="0" w:after="240" w:line="254" w:lineRule="exact"/>
        <w:ind w:left="40" w:right="60" w:firstLine="0"/>
        <w:jc w:val="left"/>
      </w:pPr>
      <w:r w:rsidRPr="00350D8B">
        <w:t>Дилером может быть юридическое лицо, любой формы собственности, отвечающее требованиям настоящег</w:t>
      </w:r>
      <w:r w:rsidR="000963C0" w:rsidRPr="00350D8B">
        <w:t>о</w:t>
      </w:r>
      <w:r w:rsidRPr="00350D8B">
        <w:t xml:space="preserve"> Положения.</w:t>
      </w:r>
    </w:p>
    <w:p w:rsidR="003B0890" w:rsidRPr="00350D8B" w:rsidRDefault="007A6973">
      <w:pPr>
        <w:pStyle w:val="50"/>
        <w:keepNext/>
        <w:keepLines/>
        <w:shd w:val="clear" w:color="auto" w:fill="auto"/>
        <w:spacing w:before="0"/>
        <w:ind w:left="40"/>
      </w:pPr>
      <w:bookmarkStart w:id="3" w:name="bookmark4"/>
      <w:r w:rsidRPr="00350D8B">
        <w:t>I. Общие положения</w:t>
      </w:r>
      <w:bookmarkEnd w:id="3"/>
    </w:p>
    <w:p w:rsidR="003B0890" w:rsidRPr="00350D8B" w:rsidRDefault="007A6973">
      <w:pPr>
        <w:pStyle w:val="40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54" w:lineRule="exact"/>
        <w:ind w:left="760" w:right="60"/>
        <w:jc w:val="left"/>
      </w:pPr>
      <w:r w:rsidRPr="00350D8B">
        <w:t>1.</w:t>
      </w:r>
      <w:r w:rsidRPr="00350D8B">
        <w:tab/>
        <w:t>Целью создания дилерской сети является увеличение объема продаж в регионах, проведение едино политики ценообразования, удовлетворение требований потребителей к качеству продукции.</w:t>
      </w:r>
    </w:p>
    <w:p w:rsidR="003B0890" w:rsidRPr="00350D8B" w:rsidRDefault="007A6973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645"/>
        </w:tabs>
        <w:spacing w:before="0"/>
        <w:ind w:left="40"/>
      </w:pPr>
      <w:bookmarkStart w:id="4" w:name="bookmark5"/>
      <w:r w:rsidRPr="00350D8B">
        <w:t>Порядок оформления дилерских отношений</w:t>
      </w:r>
      <w:bookmarkEnd w:id="4"/>
    </w:p>
    <w:p w:rsidR="003B0890" w:rsidRPr="00350D8B" w:rsidRDefault="007A6973">
      <w:pPr>
        <w:pStyle w:val="40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54" w:lineRule="exact"/>
        <w:ind w:left="760" w:right="60"/>
        <w:jc w:val="left"/>
      </w:pPr>
      <w:r w:rsidRPr="00350D8B">
        <w:t>Процедура присвоения статуса Дилера производится на основании заявления организации-претендент; с приложением следующих документов: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firstLine="0"/>
        <w:jc w:val="left"/>
      </w:pPr>
      <w:r w:rsidRPr="00350D8B">
        <w:t>копии учредительных документов;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firstLine="0"/>
        <w:jc w:val="left"/>
      </w:pPr>
      <w:r w:rsidRPr="00350D8B">
        <w:t>справки обслуживающего банка о кредитовом обороте за предыдущий год;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firstLine="0"/>
        <w:jc w:val="left"/>
      </w:pPr>
      <w:r w:rsidRPr="00350D8B">
        <w:t>краткого бизнес-плана, отражающего перспективы разви</w:t>
      </w:r>
      <w:r w:rsidR="000963C0" w:rsidRPr="00350D8B">
        <w:t>тия рынка продукции в заявленном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firstLine="0"/>
        <w:jc w:val="left"/>
      </w:pPr>
      <w:r w:rsidRPr="00350D8B">
        <w:t>регионе на планируемый год.</w:t>
      </w:r>
    </w:p>
    <w:p w:rsidR="003B0890" w:rsidRPr="00350D8B" w:rsidRDefault="007A6973">
      <w:pPr>
        <w:pStyle w:val="40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254" w:lineRule="exact"/>
        <w:ind w:left="760" w:right="60"/>
        <w:jc w:val="left"/>
      </w:pPr>
      <w:r w:rsidRPr="00350D8B">
        <w:t>Предоставленные документы рассматриваются Генеральным директором в течение 5 дней, после чег</w:t>
      </w:r>
      <w:r w:rsidR="000963C0" w:rsidRPr="00350D8B">
        <w:t>о</w:t>
      </w:r>
      <w:r w:rsidRPr="00350D8B">
        <w:t xml:space="preserve"> принимается решение: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40" w:right="60" w:firstLine="1440"/>
        <w:jc w:val="left"/>
      </w:pPr>
      <w:r w:rsidRPr="00350D8B">
        <w:t>о присвоении статуса дилера; об отказе работать с заявителем. В последнем случае, заявителю направляется письменный ответ с объяснением причины отказ; предоставленные документы возвращаются.</w:t>
      </w:r>
    </w:p>
    <w:p w:rsidR="003B0890" w:rsidRPr="00350D8B" w:rsidRDefault="007A6973">
      <w:pPr>
        <w:pStyle w:val="40"/>
        <w:numPr>
          <w:ilvl w:val="0"/>
          <w:numId w:val="3"/>
        </w:numPr>
        <w:shd w:val="clear" w:color="auto" w:fill="auto"/>
        <w:tabs>
          <w:tab w:val="left" w:pos="760"/>
        </w:tabs>
        <w:spacing w:before="0" w:line="254" w:lineRule="exact"/>
        <w:ind w:left="40" w:firstLine="0"/>
        <w:jc w:val="left"/>
      </w:pPr>
      <w:r w:rsidRPr="00350D8B">
        <w:t>С заявителем, прошедшим аттестацию: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right="60" w:firstLine="0"/>
        <w:jc w:val="left"/>
      </w:pPr>
      <w:r w:rsidRPr="00350D8B">
        <w:t>заключается Соглашение об оказании дилерских услуг, выдается Свидетельство дилера, подписывается Протокол согласования цен.</w:t>
      </w:r>
    </w:p>
    <w:p w:rsidR="003B0890" w:rsidRPr="00350D8B" w:rsidRDefault="007A6973">
      <w:pPr>
        <w:pStyle w:val="40"/>
        <w:numPr>
          <w:ilvl w:val="0"/>
          <w:numId w:val="3"/>
        </w:numPr>
        <w:shd w:val="clear" w:color="auto" w:fill="auto"/>
        <w:tabs>
          <w:tab w:val="left" w:pos="779"/>
        </w:tabs>
        <w:spacing w:before="0" w:line="254" w:lineRule="exact"/>
        <w:ind w:left="40" w:firstLine="0"/>
        <w:jc w:val="left"/>
      </w:pPr>
      <w:r w:rsidRPr="00350D8B">
        <w:t>При отборе дилеров учитываются следующие факторы: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right="60" w:firstLine="0"/>
        <w:jc w:val="left"/>
      </w:pPr>
      <w:r w:rsidRPr="00350D8B">
        <w:t>опыт работы по реализации (срок деятельности, годов</w:t>
      </w:r>
      <w:r w:rsidR="003943E7" w:rsidRPr="00350D8B">
        <w:t xml:space="preserve">ой оборот, финансовые возможное </w:t>
      </w:r>
      <w:r w:rsidRPr="00350D8B">
        <w:t xml:space="preserve"> кредитные отношения с банком);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right="60" w:firstLine="0"/>
        <w:jc w:val="left"/>
      </w:pPr>
      <w:r w:rsidRPr="00350D8B">
        <w:t>обладание информацией о потребителях, их платежеспособности, форма взаимоотношений ними;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right="60" w:firstLine="0"/>
        <w:jc w:val="left"/>
      </w:pPr>
      <w:r w:rsidRPr="00350D8B">
        <w:t>способность выполнять функции по реализации продукции, рекламе; объем и качество складских помещений, наличие транспорта.</w:t>
      </w:r>
    </w:p>
    <w:p w:rsidR="003B0890" w:rsidRPr="00350D8B" w:rsidRDefault="007A6973">
      <w:pPr>
        <w:pStyle w:val="50"/>
        <w:keepNext/>
        <w:keepLines/>
        <w:numPr>
          <w:ilvl w:val="1"/>
          <w:numId w:val="3"/>
        </w:numPr>
        <w:shd w:val="clear" w:color="auto" w:fill="auto"/>
        <w:tabs>
          <w:tab w:val="left" w:pos="635"/>
        </w:tabs>
        <w:spacing w:before="0"/>
        <w:ind w:left="40"/>
      </w:pPr>
      <w:bookmarkStart w:id="5" w:name="bookmark6"/>
      <w:r w:rsidRPr="00350D8B">
        <w:t>Порядок и условия заключения Соглашения об оказании дилерских услуг</w:t>
      </w:r>
      <w:bookmarkEnd w:id="5"/>
    </w:p>
    <w:p w:rsidR="003B0890" w:rsidRPr="00350D8B" w:rsidRDefault="007A6973">
      <w:pPr>
        <w:pStyle w:val="40"/>
        <w:numPr>
          <w:ilvl w:val="0"/>
          <w:numId w:val="4"/>
        </w:numPr>
        <w:shd w:val="clear" w:color="auto" w:fill="auto"/>
        <w:tabs>
          <w:tab w:val="left" w:pos="765"/>
        </w:tabs>
        <w:spacing w:before="0" w:line="254" w:lineRule="exact"/>
        <w:ind w:left="40" w:firstLine="0"/>
        <w:jc w:val="left"/>
      </w:pPr>
      <w:r w:rsidRPr="00350D8B">
        <w:t>Соглашение оформляется по утвержденной форме. Срок действия Соглашения - 1 год.</w:t>
      </w:r>
    </w:p>
    <w:p w:rsidR="003B0890" w:rsidRPr="00350D8B" w:rsidRDefault="007A6973">
      <w:pPr>
        <w:pStyle w:val="40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54" w:lineRule="exact"/>
        <w:ind w:left="760" w:right="60"/>
        <w:jc w:val="left"/>
      </w:pPr>
      <w:r w:rsidRPr="00350D8B">
        <w:t>Дилеры подразделяются на категории, и в зависимости от присвоенной категории предоставляютс</w:t>
      </w:r>
      <w:r w:rsidR="000963C0" w:rsidRPr="00350D8B">
        <w:t>я</w:t>
      </w:r>
      <w:r w:rsidRPr="00350D8B">
        <w:t xml:space="preserve"> скидки к действующим ценам на продукцию, которые отражаются в Протоколе согласования цен:</w:t>
      </w:r>
    </w:p>
    <w:p w:rsidR="003B0890" w:rsidRPr="00350D8B" w:rsidRDefault="007A6973">
      <w:pPr>
        <w:pStyle w:val="40"/>
        <w:numPr>
          <w:ilvl w:val="1"/>
          <w:numId w:val="4"/>
        </w:numPr>
        <w:shd w:val="clear" w:color="auto" w:fill="auto"/>
        <w:tabs>
          <w:tab w:val="left" w:pos="933"/>
        </w:tabs>
        <w:spacing w:before="0" w:line="254" w:lineRule="exact"/>
        <w:ind w:left="760" w:right="60" w:firstLine="0"/>
        <w:jc w:val="left"/>
      </w:pPr>
      <w:r w:rsidRPr="00350D8B">
        <w:rPr>
          <w:rStyle w:val="41"/>
        </w:rPr>
        <w:t>категория</w:t>
      </w:r>
      <w:r w:rsidRPr="00350D8B">
        <w:t xml:space="preserve"> - дилеры, имеющие объем приобретения не менее 2.000.000 руб. ежемесячно, закупающи</w:t>
      </w:r>
      <w:r w:rsidR="000963C0" w:rsidRPr="00350D8B">
        <w:t>е</w:t>
      </w:r>
      <w:r w:rsidRPr="00350D8B">
        <w:t xml:space="preserve"> полный ассортимент основной продукции (согласно прайс-листа), имеющие региональный склад. Скидка от установленной цены - 7%.</w:t>
      </w:r>
    </w:p>
    <w:p w:rsidR="003B0890" w:rsidRPr="00350D8B" w:rsidRDefault="007A6973">
      <w:pPr>
        <w:pStyle w:val="40"/>
        <w:numPr>
          <w:ilvl w:val="1"/>
          <w:numId w:val="4"/>
        </w:numPr>
        <w:shd w:val="clear" w:color="auto" w:fill="auto"/>
        <w:tabs>
          <w:tab w:val="left" w:pos="938"/>
        </w:tabs>
        <w:spacing w:before="0" w:line="254" w:lineRule="exact"/>
        <w:ind w:left="760" w:right="60" w:firstLine="0"/>
        <w:jc w:val="left"/>
      </w:pPr>
      <w:r w:rsidRPr="00350D8B">
        <w:rPr>
          <w:rStyle w:val="41"/>
        </w:rPr>
        <w:t>категория</w:t>
      </w:r>
      <w:r w:rsidRPr="00350D8B">
        <w:t xml:space="preserve"> - дилеры, имеющие объем приобретения не менее 1.000.000 руб. ежемесячно, закупающи</w:t>
      </w:r>
      <w:r w:rsidR="000963C0" w:rsidRPr="00350D8B">
        <w:t>е</w:t>
      </w:r>
      <w:r w:rsidRPr="00350D8B">
        <w:t xml:space="preserve"> выборочный ассортимент продукции (согласно прайс-листа), имеющие региональный склад. Скидка от установленной цены - 5%.</w:t>
      </w:r>
    </w:p>
    <w:p w:rsidR="003B0890" w:rsidRPr="00350D8B" w:rsidRDefault="007A6973">
      <w:pPr>
        <w:pStyle w:val="40"/>
        <w:numPr>
          <w:ilvl w:val="1"/>
          <w:numId w:val="4"/>
        </w:numPr>
        <w:shd w:val="clear" w:color="auto" w:fill="auto"/>
        <w:tabs>
          <w:tab w:val="left" w:pos="942"/>
        </w:tabs>
        <w:spacing w:before="0" w:line="254" w:lineRule="exact"/>
        <w:ind w:left="760" w:right="60" w:firstLine="0"/>
        <w:jc w:val="left"/>
      </w:pPr>
      <w:r w:rsidRPr="00350D8B">
        <w:rPr>
          <w:rStyle w:val="41"/>
        </w:rPr>
        <w:t>категория</w:t>
      </w:r>
      <w:r w:rsidRPr="00350D8B">
        <w:t xml:space="preserve"> - дилеры, имеющие разовые объемы приобретения не менее 500.000 руб. не реже 1 раза 3 месяца.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760" w:firstLine="0"/>
        <w:jc w:val="left"/>
      </w:pPr>
      <w:r w:rsidRPr="00350D8B">
        <w:t>Скидка от установленной цены - 3%.</w:t>
      </w:r>
    </w:p>
    <w:p w:rsidR="003B0890" w:rsidRPr="00350D8B" w:rsidRDefault="007A6973">
      <w:pPr>
        <w:pStyle w:val="40"/>
        <w:numPr>
          <w:ilvl w:val="0"/>
          <w:numId w:val="4"/>
        </w:numPr>
        <w:shd w:val="clear" w:color="auto" w:fill="auto"/>
        <w:tabs>
          <w:tab w:val="left" w:pos="765"/>
        </w:tabs>
        <w:spacing w:before="0" w:line="254" w:lineRule="exact"/>
        <w:ind w:left="760" w:right="60"/>
        <w:jc w:val="left"/>
      </w:pPr>
      <w:r w:rsidRPr="00350D8B">
        <w:t>Размер скидок устанавливается на квартал. По истечении квартала, производится пересчет скидок, зависимости от выполненных обязательств.</w:t>
      </w:r>
    </w:p>
    <w:p w:rsidR="003B0890" w:rsidRPr="00350D8B" w:rsidRDefault="007A6973">
      <w:pPr>
        <w:pStyle w:val="40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54" w:lineRule="exact"/>
        <w:ind w:left="760" w:right="60"/>
        <w:jc w:val="left"/>
      </w:pPr>
      <w:r w:rsidRPr="00350D8B">
        <w:t>Для кандидата в дилеры применяется следующий порядок снижения цен на продукцию в зависимост</w:t>
      </w:r>
      <w:r w:rsidR="000963C0" w:rsidRPr="00350D8B">
        <w:t>и</w:t>
      </w:r>
      <w:r w:rsidRPr="00350D8B">
        <w:t xml:space="preserve"> от объемов продаж - по накопительной системе:</w:t>
      </w:r>
    </w:p>
    <w:p w:rsidR="003B0890" w:rsidRPr="00350D8B" w:rsidRDefault="007A6973">
      <w:pPr>
        <w:pStyle w:val="40"/>
        <w:numPr>
          <w:ilvl w:val="0"/>
          <w:numId w:val="5"/>
        </w:numPr>
        <w:shd w:val="clear" w:color="auto" w:fill="auto"/>
        <w:tabs>
          <w:tab w:val="left" w:pos="1350"/>
        </w:tabs>
        <w:spacing w:before="0" w:line="269" w:lineRule="exact"/>
        <w:ind w:left="760" w:firstLine="0"/>
        <w:jc w:val="left"/>
      </w:pPr>
      <w:r w:rsidRPr="00350D8B">
        <w:t>от 500.000 до 1.000.000 руб. - 3%</w:t>
      </w:r>
    </w:p>
    <w:p w:rsidR="003B0890" w:rsidRPr="00350D8B" w:rsidRDefault="007A6973">
      <w:pPr>
        <w:pStyle w:val="40"/>
        <w:numPr>
          <w:ilvl w:val="0"/>
          <w:numId w:val="5"/>
        </w:numPr>
        <w:shd w:val="clear" w:color="auto" w:fill="auto"/>
        <w:tabs>
          <w:tab w:val="left" w:pos="1350"/>
        </w:tabs>
        <w:spacing w:before="0" w:line="269" w:lineRule="exact"/>
        <w:ind w:left="760" w:firstLine="0"/>
        <w:jc w:val="left"/>
      </w:pPr>
      <w:r w:rsidRPr="00350D8B">
        <w:t>от 1.000.000 до 2.000.000 руб. - 5%</w:t>
      </w:r>
    </w:p>
    <w:p w:rsidR="003B0890" w:rsidRPr="00350D8B" w:rsidRDefault="007A6973">
      <w:pPr>
        <w:pStyle w:val="40"/>
        <w:numPr>
          <w:ilvl w:val="0"/>
          <w:numId w:val="5"/>
        </w:numPr>
        <w:shd w:val="clear" w:color="auto" w:fill="auto"/>
        <w:tabs>
          <w:tab w:val="left" w:pos="1346"/>
        </w:tabs>
        <w:spacing w:before="0" w:line="269" w:lineRule="exact"/>
        <w:ind w:left="760" w:firstLine="0"/>
        <w:jc w:val="left"/>
      </w:pPr>
      <w:r w:rsidRPr="00350D8B">
        <w:t>свыше 2.000.000 руб. - 7 %</w:t>
      </w:r>
    </w:p>
    <w:p w:rsidR="000963C0" w:rsidRPr="00350D8B" w:rsidRDefault="007A6973">
      <w:pPr>
        <w:pStyle w:val="40"/>
        <w:numPr>
          <w:ilvl w:val="0"/>
          <w:numId w:val="4"/>
        </w:numPr>
        <w:shd w:val="clear" w:color="auto" w:fill="auto"/>
        <w:tabs>
          <w:tab w:val="left" w:pos="779"/>
        </w:tabs>
        <w:spacing w:before="0" w:line="269" w:lineRule="exact"/>
        <w:ind w:left="40" w:right="60" w:firstLine="0"/>
        <w:jc w:val="left"/>
      </w:pPr>
      <w:r w:rsidRPr="00350D8B">
        <w:t>Накопительная скидка имеет силу в течение действия Протокола согласования цен.</w:t>
      </w:r>
    </w:p>
    <w:p w:rsidR="003B0890" w:rsidRPr="00350D8B" w:rsidRDefault="000963C0" w:rsidP="000963C0">
      <w:pPr>
        <w:pStyle w:val="40"/>
        <w:shd w:val="clear" w:color="auto" w:fill="auto"/>
        <w:tabs>
          <w:tab w:val="left" w:pos="779"/>
        </w:tabs>
        <w:spacing w:before="0" w:line="269" w:lineRule="exact"/>
        <w:ind w:left="40" w:right="60" w:firstLine="0"/>
        <w:jc w:val="left"/>
      </w:pPr>
      <w:r w:rsidRPr="00350D8B">
        <w:t xml:space="preserve">           </w:t>
      </w:r>
      <w:r w:rsidR="007A6973" w:rsidRPr="00350D8B">
        <w:t xml:space="preserve"> </w:t>
      </w:r>
      <w:r w:rsidR="00C77C79">
        <w:rPr>
          <w:lang w:val="en-US"/>
        </w:rPr>
        <w:t>I</w:t>
      </w:r>
      <w:r w:rsidR="007A6973" w:rsidRPr="00350D8B">
        <w:rPr>
          <w:rStyle w:val="41"/>
        </w:rPr>
        <w:t>V. Обязанности дилера 1-й или 2-й категорий</w:t>
      </w:r>
    </w:p>
    <w:p w:rsidR="003B0890" w:rsidRPr="00350D8B" w:rsidRDefault="00C77C79">
      <w:pPr>
        <w:pStyle w:val="40"/>
        <w:shd w:val="clear" w:color="auto" w:fill="auto"/>
        <w:spacing w:before="0" w:line="200" w:lineRule="exact"/>
        <w:ind w:left="40" w:firstLine="0"/>
        <w:jc w:val="left"/>
      </w:pPr>
      <w:r w:rsidRPr="00C77C79">
        <w:t>4</w:t>
      </w:r>
      <w:r w:rsidR="007A6973" w:rsidRPr="00350D8B">
        <w:t>.1. Осуществлять приобретение продукции в согласованных количественных и ассортиментных объемах.</w:t>
      </w:r>
    </w:p>
    <w:p w:rsidR="009576FF" w:rsidRPr="00350D8B" w:rsidRDefault="009576FF" w:rsidP="00C77C79">
      <w:pPr>
        <w:pStyle w:val="40"/>
        <w:numPr>
          <w:ilvl w:val="1"/>
          <w:numId w:val="12"/>
        </w:numPr>
        <w:shd w:val="clear" w:color="auto" w:fill="auto"/>
        <w:spacing w:before="0" w:line="200" w:lineRule="exact"/>
        <w:jc w:val="left"/>
      </w:pPr>
      <w:r w:rsidRPr="00350D8B">
        <w:t xml:space="preserve"> Участвовать в разработке и реализации региональных программ и проектов.</w:t>
      </w:r>
    </w:p>
    <w:p w:rsidR="000963C0" w:rsidRPr="00350D8B" w:rsidRDefault="000963C0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0963C0" w:rsidRPr="00C77C79" w:rsidRDefault="000963C0" w:rsidP="00C77C79">
      <w:pPr>
        <w:pStyle w:val="ad"/>
        <w:numPr>
          <w:ilvl w:val="1"/>
          <w:numId w:val="12"/>
        </w:numPr>
        <w:tabs>
          <w:tab w:val="left" w:pos="740"/>
        </w:tabs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Знать конкурентов в заявленных регионах, емкость рынка продукции.</w:t>
      </w:r>
    </w:p>
    <w:p w:rsidR="000963C0" w:rsidRPr="00350D8B" w:rsidRDefault="00C77C79" w:rsidP="00C77C79">
      <w:pPr>
        <w:tabs>
          <w:tab w:val="left" w:pos="750"/>
        </w:tabs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.4  </w:t>
      </w:r>
      <w:r w:rsidR="000963C0" w:rsidRPr="00350D8B">
        <w:rPr>
          <w:rFonts w:ascii="Times New Roman" w:hAnsi="Times New Roman" w:cs="Times New Roman"/>
          <w:sz w:val="20"/>
          <w:szCs w:val="20"/>
        </w:rPr>
        <w:t xml:space="preserve">Предоставлять </w:t>
      </w:r>
      <w:r w:rsidR="001663A7" w:rsidRPr="00350D8B">
        <w:rPr>
          <w:rFonts w:ascii="Times New Roman" w:hAnsi="Times New Roman" w:cs="Times New Roman"/>
          <w:sz w:val="20"/>
          <w:szCs w:val="20"/>
        </w:rPr>
        <w:t xml:space="preserve">отчеты, по установленной форме </w:t>
      </w:r>
      <w:r w:rsidR="000963C0" w:rsidRPr="00350D8B">
        <w:rPr>
          <w:rFonts w:ascii="Times New Roman" w:hAnsi="Times New Roman" w:cs="Times New Roman"/>
          <w:sz w:val="20"/>
          <w:szCs w:val="20"/>
        </w:rPr>
        <w:t xml:space="preserve"> раз в квартал.</w:t>
      </w:r>
    </w:p>
    <w:p w:rsidR="000963C0" w:rsidRPr="00C77C79" w:rsidRDefault="000963C0" w:rsidP="00C77C79">
      <w:pPr>
        <w:pStyle w:val="ad"/>
        <w:numPr>
          <w:ilvl w:val="1"/>
          <w:numId w:val="13"/>
        </w:numPr>
        <w:tabs>
          <w:tab w:val="left" w:pos="740"/>
        </w:tabs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Осуществлять оплату продукции в сроки, оговоренные в Соглашении об оказании дилерских услуг.</w:t>
      </w:r>
    </w:p>
    <w:p w:rsidR="000963C0" w:rsidRPr="00350D8B" w:rsidRDefault="000963C0" w:rsidP="00C77C79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625"/>
        </w:tabs>
        <w:spacing w:after="0" w:line="254" w:lineRule="exact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350D8B">
        <w:rPr>
          <w:rFonts w:ascii="Times New Roman" w:hAnsi="Times New Roman" w:cs="Times New Roman"/>
          <w:b/>
          <w:i w:val="0"/>
          <w:sz w:val="20"/>
          <w:szCs w:val="20"/>
        </w:rPr>
        <w:lastRenderedPageBreak/>
        <w:t>Порядок определения регионов, потребителей и принципы работы с ними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59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Регионы определяются руководством ООО «ЭНТЕРПАК». исходя из предложения дилера с учетом наличия производственных, складских площадей в закрепляемом регионе обслуживания сложившихся хозяйственных связей с потребителями продукции.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50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При наличии в регионе нескольких дилеров, закрепление производится по взаимному согласовании: всех заинтересованных сторон.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54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Работать вне согласованного региона, на экспорт, а также с предприятиями, с которыми у ООО «ЭНТЕРПАК» сложились прямые, хозяйственные связи, без согласования с ООО «ЭНТЕРПАК», запрещается.</w:t>
      </w:r>
    </w:p>
    <w:p w:rsidR="000963C0" w:rsidRPr="00350D8B" w:rsidRDefault="000963C0" w:rsidP="00C77C79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630"/>
        </w:tabs>
        <w:spacing w:after="0" w:line="254" w:lineRule="exact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350D8B">
        <w:rPr>
          <w:rFonts w:ascii="Times New Roman" w:hAnsi="Times New Roman" w:cs="Times New Roman"/>
          <w:b/>
          <w:i w:val="0"/>
          <w:sz w:val="20"/>
          <w:szCs w:val="20"/>
        </w:rPr>
        <w:t>Порядок определения объемов приобретения продукции</w:t>
      </w:r>
    </w:p>
    <w:p w:rsidR="000963C0" w:rsidRPr="00C77C79" w:rsidRDefault="00C77C79" w:rsidP="00C77C79">
      <w:pPr>
        <w:pStyle w:val="ad"/>
        <w:numPr>
          <w:ilvl w:val="1"/>
          <w:numId w:val="14"/>
        </w:numPr>
        <w:tabs>
          <w:tab w:val="left" w:pos="745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 xml:space="preserve"> </w:t>
      </w:r>
      <w:r w:rsidR="000963C0" w:rsidRPr="00C77C79">
        <w:rPr>
          <w:rFonts w:ascii="Times New Roman" w:hAnsi="Times New Roman" w:cs="Times New Roman"/>
          <w:sz w:val="20"/>
          <w:szCs w:val="20"/>
        </w:rPr>
        <w:t>Предложения об объемах приобретения, с разбивкой по кварталам, вносятся дилером за месяц дс подписания Соглашения.</w:t>
      </w:r>
    </w:p>
    <w:p w:rsidR="000963C0" w:rsidRPr="00350D8B" w:rsidRDefault="00C77C79" w:rsidP="00C77C79">
      <w:pPr>
        <w:tabs>
          <w:tab w:val="left" w:pos="745"/>
        </w:tabs>
        <w:spacing w:line="254" w:lineRule="exact"/>
        <w:ind w:righ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6.2 </w:t>
      </w:r>
      <w:r w:rsidR="000963C0" w:rsidRPr="00350D8B">
        <w:rPr>
          <w:rFonts w:ascii="Times New Roman" w:hAnsi="Times New Roman" w:cs="Times New Roman"/>
          <w:sz w:val="20"/>
          <w:szCs w:val="20"/>
        </w:rPr>
        <w:t xml:space="preserve">Предложения рассматриваются руководством ООО «ЭНТЕРПАК» в семидневный срок. </w:t>
      </w:r>
    </w:p>
    <w:p w:rsidR="000963C0" w:rsidRPr="00C77C79" w:rsidRDefault="00C77C79" w:rsidP="00C77C79">
      <w:pPr>
        <w:pStyle w:val="ad"/>
        <w:numPr>
          <w:ilvl w:val="1"/>
          <w:numId w:val="15"/>
        </w:numPr>
        <w:tabs>
          <w:tab w:val="left" w:pos="750"/>
        </w:tabs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63C0" w:rsidRPr="00C77C79">
        <w:rPr>
          <w:rFonts w:ascii="Times New Roman" w:hAnsi="Times New Roman" w:cs="Times New Roman"/>
          <w:sz w:val="20"/>
          <w:szCs w:val="20"/>
        </w:rPr>
        <w:t>Принятые сторонами объемы приобретения вносятся в Соглашение.</w:t>
      </w:r>
    </w:p>
    <w:p w:rsidR="000963C0" w:rsidRPr="00350D8B" w:rsidRDefault="000963C0" w:rsidP="00C77C79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730"/>
        </w:tabs>
        <w:spacing w:after="0" w:line="254" w:lineRule="exact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bookmarkStart w:id="6" w:name="bookmark2"/>
      <w:r w:rsidRPr="00350D8B">
        <w:rPr>
          <w:rFonts w:ascii="Times New Roman" w:hAnsi="Times New Roman" w:cs="Times New Roman"/>
          <w:b/>
          <w:i w:val="0"/>
          <w:sz w:val="20"/>
          <w:szCs w:val="20"/>
        </w:rPr>
        <w:t>Условия изменения скидок</w:t>
      </w:r>
      <w:bookmarkEnd w:id="6"/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45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В случае невыполнения дилером принятых квартальных обязательств, он переводится в соответствующую категорию, или на систему скидок кандидата в дилеры.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50"/>
        </w:tabs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Восстановление в категории производится по достижению соответствующих показателей.</w:t>
      </w:r>
    </w:p>
    <w:p w:rsidR="000963C0" w:rsidRPr="00350D8B" w:rsidRDefault="000963C0" w:rsidP="00C77C79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615"/>
        </w:tabs>
        <w:spacing w:after="0" w:line="254" w:lineRule="exact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350D8B">
        <w:rPr>
          <w:rFonts w:ascii="Times New Roman" w:hAnsi="Times New Roman" w:cs="Times New Roman"/>
          <w:b/>
          <w:i w:val="0"/>
          <w:sz w:val="20"/>
          <w:szCs w:val="20"/>
        </w:rPr>
        <w:t>Заключительные положения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45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По итогам года, на основании результатов совместной деятельности, ООО «ЭНТЕРПАК» принимает решение о продлении действия Соглашения на следующий календарный год.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40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Соглашение может быть расторгнуто по итогам 3 месяцев, в случаях, если дилер систематически не выполняет плановые объемы приобретения продукции.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54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В случае расторжения Соглашения досрочно, дилер обязан вернуть Свидетельство дилера в пятидневный срок с момента лишения статуса.</w:t>
      </w:r>
    </w:p>
    <w:p w:rsidR="000963C0" w:rsidRPr="00350D8B" w:rsidRDefault="000963C0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firstLine="0"/>
        <w:rPr>
          <w:lang w:val="en-US"/>
        </w:rPr>
      </w:pPr>
      <w:r w:rsidRPr="00350D8B">
        <w:rPr>
          <w:b/>
        </w:rPr>
        <w:t>ПРОИЗВОДИТЕЛЬ:                                                                                       ДИЛЕР:</w:t>
      </w:r>
    </w:p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firstLine="0"/>
        <w:rPr>
          <w:lang w:val="en-US"/>
        </w:rPr>
      </w:pPr>
    </w:p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hanging="560"/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32"/>
        <w:gridCol w:w="3410"/>
        <w:gridCol w:w="132"/>
      </w:tblGrid>
      <w:tr w:rsidR="009576FF" w:rsidRPr="00350D8B" w:rsidTr="008E15DD">
        <w:trPr>
          <w:gridAfter w:val="1"/>
          <w:wAfter w:w="132" w:type="dxa"/>
          <w:trHeight w:val="218"/>
        </w:trPr>
        <w:tc>
          <w:tcPr>
            <w:tcW w:w="3542" w:type="dxa"/>
            <w:gridSpan w:val="2"/>
            <w:shd w:val="clear" w:color="auto" w:fill="auto"/>
            <w:hideMark/>
          </w:tcPr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>ООО «ЭнтерПак»</w:t>
            </w:r>
          </w:p>
        </w:tc>
      </w:tr>
      <w:tr w:rsidR="009576FF" w:rsidRPr="00350D8B" w:rsidTr="008E15DD">
        <w:trPr>
          <w:gridBefore w:val="1"/>
          <w:wBefore w:w="132" w:type="dxa"/>
          <w:trHeight w:val="2727"/>
        </w:trPr>
        <w:tc>
          <w:tcPr>
            <w:tcW w:w="3542" w:type="dxa"/>
            <w:gridSpan w:val="2"/>
            <w:shd w:val="clear" w:color="auto" w:fill="auto"/>
            <w:hideMark/>
          </w:tcPr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Юридический адрес: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143921,Московская обл, г.о. Балашиха, г Балашиха, д Черное, ул Агрогородок, д.71,этаж1,помещ.13.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Фактический адрес: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143921,Московская обл, г.о. Балашиха, г Балашиха, д Черное, ул Агрогородок, д.71,этаж1,помещ.13.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ИНН 5029226747   КПП 500101001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р/с 40702810912010563817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Филиал "Корпоративный" ПАО "Совкомбанк" г. Москва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БИК 044525360</w:t>
            </w:r>
          </w:p>
          <w:p w:rsidR="009576FF" w:rsidRPr="00350D8B" w:rsidRDefault="00261D35" w:rsidP="00261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к/с 30101810445250000360</w:t>
            </w:r>
          </w:p>
        </w:tc>
      </w:tr>
      <w:tr w:rsidR="009576FF" w:rsidRPr="00350D8B" w:rsidTr="008E15DD">
        <w:trPr>
          <w:gridBefore w:val="1"/>
          <w:wBefore w:w="132" w:type="dxa"/>
          <w:trHeight w:val="2036"/>
        </w:trPr>
        <w:tc>
          <w:tcPr>
            <w:tcW w:w="3542" w:type="dxa"/>
            <w:gridSpan w:val="2"/>
            <w:shd w:val="clear" w:color="auto" w:fill="auto"/>
            <w:hideMark/>
          </w:tcPr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Тел.8(495)975-17-15</w:t>
            </w: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Генеральный директор</w:t>
            </w: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_________________ Яковенко О.В.</w:t>
            </w: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      М.П.</w:t>
            </w:r>
          </w:p>
        </w:tc>
      </w:tr>
    </w:tbl>
    <w:p w:rsidR="000963C0" w:rsidRPr="00350D8B" w:rsidRDefault="000963C0" w:rsidP="009576FF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right="160" w:firstLine="0"/>
        <w:jc w:val="left"/>
        <w:rPr>
          <w:sz w:val="20"/>
          <w:szCs w:val="20"/>
        </w:rPr>
      </w:pPr>
    </w:p>
    <w:p w:rsidR="009576FF" w:rsidRPr="00350D8B" w:rsidRDefault="009576FF" w:rsidP="009576FF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right="160" w:firstLine="0"/>
        <w:jc w:val="left"/>
        <w:rPr>
          <w:sz w:val="20"/>
          <w:szCs w:val="20"/>
        </w:rPr>
      </w:pPr>
    </w:p>
    <w:p w:rsidR="001663A7" w:rsidRPr="00350D8B" w:rsidRDefault="009576FF" w:rsidP="009576FF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right="1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1663A7" w:rsidRPr="00350D8B" w:rsidRDefault="001663A7" w:rsidP="009576FF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right="160" w:firstLine="0"/>
        <w:jc w:val="left"/>
        <w:rPr>
          <w:sz w:val="20"/>
          <w:szCs w:val="20"/>
        </w:rPr>
      </w:pPr>
    </w:p>
    <w:p w:rsidR="001B7D72" w:rsidRPr="00350D8B" w:rsidRDefault="001B7D72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1B7D72" w:rsidRPr="00350D8B" w:rsidRDefault="001B7D72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350D8B" w:rsidRDefault="00350D8B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C77C79" w:rsidRDefault="00C77C79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C77C79" w:rsidRDefault="00C77C79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5241B8" w:rsidRDefault="005241B8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3B0890" w:rsidRPr="00350D8B" w:rsidRDefault="007A6973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lastRenderedPageBreak/>
        <w:t>Генеральн</w:t>
      </w:r>
      <w:r w:rsidR="003609A7" w:rsidRPr="00350D8B">
        <w:rPr>
          <w:sz w:val="20"/>
          <w:szCs w:val="20"/>
        </w:rPr>
        <w:t xml:space="preserve">ый Директор ООО </w:t>
      </w:r>
      <w:r w:rsidR="001663A7" w:rsidRPr="00350D8B">
        <w:rPr>
          <w:sz w:val="20"/>
          <w:szCs w:val="20"/>
        </w:rPr>
        <w:t xml:space="preserve">«ЭНТЕРПАК» </w:t>
      </w:r>
      <w:r w:rsidR="001663A7" w:rsidRPr="00350D8B">
        <w:rPr>
          <w:sz w:val="20"/>
          <w:szCs w:val="20"/>
        </w:rPr>
        <w:tab/>
        <w:t xml:space="preserve"> Яковенко </w:t>
      </w:r>
      <w:r w:rsidR="003609A7" w:rsidRPr="00350D8B">
        <w:rPr>
          <w:sz w:val="20"/>
          <w:szCs w:val="20"/>
        </w:rPr>
        <w:t>О.В.</w:t>
      </w:r>
      <w:r w:rsidRPr="00350D8B">
        <w:rPr>
          <w:sz w:val="20"/>
          <w:szCs w:val="20"/>
        </w:rPr>
        <w:t>.</w:t>
      </w:r>
    </w:p>
    <w:p w:rsidR="003B0890" w:rsidRPr="00350D8B" w:rsidRDefault="007A6973">
      <w:pPr>
        <w:pStyle w:val="23"/>
        <w:shd w:val="clear" w:color="auto" w:fill="auto"/>
        <w:tabs>
          <w:tab w:val="left" w:leader="underscore" w:pos="7170"/>
          <w:tab w:val="left" w:leader="underscore" w:pos="8624"/>
          <w:tab w:val="left" w:leader="underscore" w:pos="9277"/>
        </w:tabs>
        <w:spacing w:before="0" w:after="163" w:line="230" w:lineRule="exact"/>
        <w:ind w:left="668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«</w:t>
      </w:r>
      <w:r w:rsidRPr="00350D8B">
        <w:rPr>
          <w:sz w:val="20"/>
          <w:szCs w:val="20"/>
        </w:rPr>
        <w:tab/>
        <w:t>»</w:t>
      </w:r>
      <w:r w:rsidRPr="00350D8B">
        <w:rPr>
          <w:sz w:val="20"/>
          <w:szCs w:val="20"/>
        </w:rPr>
        <w:tab/>
        <w:t>20</w:t>
      </w:r>
      <w:r w:rsidRPr="00350D8B">
        <w:rPr>
          <w:sz w:val="20"/>
          <w:szCs w:val="20"/>
        </w:rPr>
        <w:tab/>
        <w:t>г.</w:t>
      </w:r>
    </w:p>
    <w:p w:rsidR="003B0890" w:rsidRPr="00350D8B" w:rsidRDefault="004A3D07" w:rsidP="004A3D07">
      <w:pPr>
        <w:pStyle w:val="30"/>
        <w:keepNext/>
        <w:keepLines/>
        <w:shd w:val="clear" w:color="auto" w:fill="auto"/>
        <w:spacing w:before="0" w:after="282" w:line="240" w:lineRule="auto"/>
        <w:rPr>
          <w:sz w:val="20"/>
          <w:szCs w:val="20"/>
        </w:rPr>
      </w:pPr>
      <w:bookmarkStart w:id="7" w:name="bookmark7"/>
      <w:r>
        <w:rPr>
          <w:sz w:val="20"/>
          <w:szCs w:val="20"/>
        </w:rPr>
        <w:t xml:space="preserve">                                                                                    </w:t>
      </w:r>
      <w:r w:rsidR="007A6973" w:rsidRPr="00350D8B">
        <w:rPr>
          <w:sz w:val="20"/>
          <w:szCs w:val="20"/>
        </w:rPr>
        <w:t>ПРИЛОЖЕНИЕ №1</w:t>
      </w:r>
      <w:bookmarkEnd w:id="7"/>
    </w:p>
    <w:p w:rsidR="00350D8B" w:rsidRPr="00350D8B" w:rsidRDefault="004A3D07" w:rsidP="004A3D07">
      <w:pPr>
        <w:pStyle w:val="30"/>
        <w:keepNext/>
        <w:keepLines/>
        <w:shd w:val="clear" w:color="auto" w:fill="auto"/>
        <w:spacing w:before="0" w:after="282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350D8B" w:rsidRPr="00350D8B">
        <w:rPr>
          <w:sz w:val="20"/>
          <w:szCs w:val="20"/>
        </w:rPr>
        <w:t>к ПОЛОЖЕНИЮ о дилерской сети</w:t>
      </w:r>
    </w:p>
    <w:p w:rsidR="003B0890" w:rsidRPr="00350D8B" w:rsidRDefault="007A6973" w:rsidP="00F34D51">
      <w:pPr>
        <w:pStyle w:val="43"/>
        <w:keepNext/>
        <w:keepLines/>
        <w:shd w:val="clear" w:color="auto" w:fill="auto"/>
        <w:spacing w:before="0" w:line="240" w:lineRule="auto"/>
        <w:ind w:left="620"/>
      </w:pPr>
      <w:bookmarkStart w:id="8" w:name="bookmark8"/>
      <w:r w:rsidRPr="00350D8B">
        <w:t>Функции и задачи ДИЛЕРА:</w:t>
      </w:r>
      <w:bookmarkEnd w:id="8"/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10"/>
        </w:tabs>
        <w:spacing w:before="0" w:after="0" w:line="274" w:lineRule="exact"/>
        <w:ind w:left="62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Основной задачей Дилера является увеличение объемов сбыта Товара.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15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обязан выполнять согласованный и утвержденный план продаж, в противном случае, ПРОИЗВОДИТЕЛЬ не предоставляет скидки на Товар.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30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ПРОИЗВОДИТЕЛЬ не ограничивает ДИЛЕРА в праве продавать Товар предприятия по ценам, устанавливаемым самостоятельно.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20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должен организовать широкий сбыт Товара, путем проведения агрессивной сбытовой политики и создания эффективной маркетинговой деятельности.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20"/>
        </w:tabs>
        <w:spacing w:before="0" w:after="0" w:line="274" w:lineRule="exact"/>
        <w:ind w:left="62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обязан вести статистику продаж.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15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должен обеспечивать качественное информационное обеспечение своих клиентов и организацию обратной связи с клиентами.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15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обязан проводить исследования рынка, конъюнктурный мониторинг рынка, ценовой мониторинг рынка.</w:t>
      </w:r>
    </w:p>
    <w:p w:rsidR="003B0890" w:rsidRPr="00350D8B" w:rsidRDefault="007A6973" w:rsidP="00F34D51">
      <w:pPr>
        <w:pStyle w:val="22"/>
        <w:numPr>
          <w:ilvl w:val="0"/>
          <w:numId w:val="6"/>
        </w:numPr>
        <w:shd w:val="clear" w:color="auto" w:fill="auto"/>
        <w:tabs>
          <w:tab w:val="left" w:pos="615"/>
        </w:tabs>
        <w:spacing w:before="0" w:after="0" w:line="240" w:lineRule="auto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может предоставлять информацию, запрашиваемую ПРОИЗВОДИТЕЛЕМ, в частности данная информация может включать:</w:t>
      </w:r>
    </w:p>
    <w:p w:rsidR="003B0890" w:rsidRPr="00350D8B" w:rsidRDefault="007A6973" w:rsidP="00F34D51">
      <w:pPr>
        <w:pStyle w:val="22"/>
        <w:shd w:val="clear" w:color="auto" w:fill="auto"/>
        <w:spacing w:before="0" w:after="0" w:line="240" w:lineRule="auto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Статистику продаж по региону;</w:t>
      </w:r>
    </w:p>
    <w:p w:rsidR="003B0890" w:rsidRPr="00350D8B" w:rsidRDefault="007A6973" w:rsidP="00F34D51">
      <w:pPr>
        <w:pStyle w:val="22"/>
        <w:shd w:val="clear" w:color="auto" w:fill="auto"/>
        <w:spacing w:before="0" w:after="0" w:line="240" w:lineRule="auto"/>
        <w:ind w:left="60" w:firstLine="0"/>
        <w:jc w:val="center"/>
        <w:rPr>
          <w:sz w:val="20"/>
          <w:szCs w:val="20"/>
        </w:rPr>
      </w:pPr>
      <w:r w:rsidRPr="00350D8B">
        <w:rPr>
          <w:sz w:val="20"/>
          <w:szCs w:val="20"/>
        </w:rPr>
        <w:t>Информацию о рынке, (в т ч информацию о конкурентах; о новой продукции);</w:t>
      </w:r>
    </w:p>
    <w:p w:rsidR="003B0890" w:rsidRPr="00350D8B" w:rsidRDefault="007A6973" w:rsidP="00F34D51">
      <w:pPr>
        <w:pStyle w:val="22"/>
        <w:shd w:val="clear" w:color="auto" w:fill="auto"/>
        <w:spacing w:before="0" w:after="240" w:line="240" w:lineRule="auto"/>
        <w:ind w:left="60" w:firstLine="0"/>
        <w:jc w:val="center"/>
        <w:rPr>
          <w:sz w:val="20"/>
          <w:szCs w:val="20"/>
        </w:rPr>
      </w:pPr>
      <w:r w:rsidRPr="00350D8B">
        <w:rPr>
          <w:sz w:val="20"/>
          <w:szCs w:val="20"/>
        </w:rPr>
        <w:t>Замечания и предложения от ДИЛЕРА и его клиентов по мере их поступления.</w:t>
      </w:r>
    </w:p>
    <w:p w:rsidR="003B0890" w:rsidRPr="00350D8B" w:rsidRDefault="007A6973" w:rsidP="00F34D51">
      <w:pPr>
        <w:pStyle w:val="43"/>
        <w:keepNext/>
        <w:keepLines/>
        <w:shd w:val="clear" w:color="auto" w:fill="auto"/>
        <w:spacing w:before="0" w:line="240" w:lineRule="auto"/>
        <w:ind w:left="620"/>
      </w:pPr>
      <w:bookmarkStart w:id="9" w:name="bookmark9"/>
      <w:r w:rsidRPr="00350D8B">
        <w:t>Функции и задачи ПРОИЗВОДИТЕЛЯ:</w:t>
      </w:r>
      <w:bookmarkEnd w:id="9"/>
    </w:p>
    <w:p w:rsidR="003B0890" w:rsidRPr="00350D8B" w:rsidRDefault="007A6973" w:rsidP="00F34D51">
      <w:pPr>
        <w:pStyle w:val="22"/>
        <w:numPr>
          <w:ilvl w:val="1"/>
          <w:numId w:val="6"/>
        </w:numPr>
        <w:shd w:val="clear" w:color="auto" w:fill="auto"/>
        <w:tabs>
          <w:tab w:val="left" w:pos="601"/>
        </w:tabs>
        <w:spacing w:before="0" w:after="0" w:line="240" w:lineRule="auto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ПРОИЗВОДИТЕЛЬ должен, в кратчайшие сроки отвечать и реагировать на запросы ДИЛЕРА касательно:</w:t>
      </w:r>
    </w:p>
    <w:p w:rsidR="003B0890" w:rsidRPr="00350D8B" w:rsidRDefault="007A6973" w:rsidP="00F34D51">
      <w:pPr>
        <w:pStyle w:val="22"/>
        <w:shd w:val="clear" w:color="auto" w:fill="auto"/>
        <w:spacing w:before="0" w:after="0" w:line="240" w:lineRule="auto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Номенклатуры поставки;</w:t>
      </w:r>
    </w:p>
    <w:p w:rsidR="003B0890" w:rsidRPr="00350D8B" w:rsidRDefault="007A6973" w:rsidP="00F34D51">
      <w:pPr>
        <w:pStyle w:val="22"/>
        <w:shd w:val="clear" w:color="auto" w:fill="auto"/>
        <w:spacing w:before="0" w:after="0" w:line="240" w:lineRule="auto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Качества продукции;</w:t>
      </w:r>
    </w:p>
    <w:p w:rsidR="003B0890" w:rsidRPr="00350D8B" w:rsidRDefault="007A6973">
      <w:pPr>
        <w:pStyle w:val="22"/>
        <w:shd w:val="clear" w:color="auto" w:fill="auto"/>
        <w:spacing w:before="0" w:after="0" w:line="274" w:lineRule="exact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Новых видов и цен на продукцию;</w:t>
      </w:r>
    </w:p>
    <w:p w:rsidR="003B0890" w:rsidRPr="00350D8B" w:rsidRDefault="007A6973">
      <w:pPr>
        <w:pStyle w:val="22"/>
        <w:shd w:val="clear" w:color="auto" w:fill="auto"/>
        <w:spacing w:before="0" w:after="0" w:line="274" w:lineRule="exact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Претензий, предъявляемых клиентами к ДИЛЕРУ, в случае если они возникли по вине</w:t>
      </w:r>
    </w:p>
    <w:p w:rsidR="003B0890" w:rsidRPr="00350D8B" w:rsidRDefault="007A6973">
      <w:pPr>
        <w:pStyle w:val="22"/>
        <w:shd w:val="clear" w:color="auto" w:fill="auto"/>
        <w:spacing w:before="0" w:after="0" w:line="274" w:lineRule="exact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ПРОИЗВОДИТЕЛЯ;</w:t>
      </w:r>
    </w:p>
    <w:p w:rsidR="003B0890" w:rsidRPr="00350D8B" w:rsidRDefault="007A6973">
      <w:pPr>
        <w:pStyle w:val="22"/>
        <w:shd w:val="clear" w:color="auto" w:fill="auto"/>
        <w:spacing w:before="0" w:after="0" w:line="274" w:lineRule="exact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Прочих запросов, информационного характера.</w:t>
      </w:r>
    </w:p>
    <w:p w:rsidR="003B0890" w:rsidRPr="00350D8B" w:rsidRDefault="007A6973">
      <w:pPr>
        <w:pStyle w:val="22"/>
        <w:numPr>
          <w:ilvl w:val="1"/>
          <w:numId w:val="6"/>
        </w:numPr>
        <w:shd w:val="clear" w:color="auto" w:fill="auto"/>
        <w:tabs>
          <w:tab w:val="left" w:pos="625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С целью выполнения задач поставленных в отношении информационного обмена с ДИЛЕРОМ в отделе продаж ПРОИЗВОДИТЕЛЯ определен сотрудник, ответственный за работу с ДИЛЕРОМ. Ответственным сотрудником является Руководитель отдела продаж ПРОИЗВОДИТЕЛЯ.</w:t>
      </w:r>
    </w:p>
    <w:p w:rsidR="00F50BC0" w:rsidRPr="00350D8B" w:rsidRDefault="009576FF" w:rsidP="009576FF">
      <w:pPr>
        <w:pStyle w:val="40"/>
        <w:shd w:val="clear" w:color="auto" w:fill="auto"/>
        <w:spacing w:before="0" w:line="200" w:lineRule="exact"/>
        <w:ind w:firstLine="0"/>
      </w:pPr>
      <w:bookmarkStart w:id="10" w:name="_GoBack"/>
      <w:bookmarkEnd w:id="10"/>
      <w:r w:rsidRPr="00350D8B">
        <w:t xml:space="preserve">    </w:t>
      </w:r>
      <w:r w:rsidR="00F50BC0" w:rsidRPr="00350D8B">
        <w:t xml:space="preserve">         </w:t>
      </w:r>
      <w:r w:rsidRPr="00350D8B">
        <w:rPr>
          <w:b/>
        </w:rPr>
        <w:t>ПРОИЗВОДИТЕЛЬ:</w:t>
      </w:r>
      <w:r w:rsidR="00F50BC0" w:rsidRPr="00350D8B">
        <w:rPr>
          <w:b/>
        </w:rPr>
        <w:t xml:space="preserve">      </w:t>
      </w:r>
      <w:r w:rsidR="00261D35">
        <w:rPr>
          <w:b/>
        </w:rPr>
        <w:t xml:space="preserve">  </w:t>
      </w:r>
      <w:r w:rsidR="00F50BC0" w:rsidRPr="00350D8B">
        <w:rPr>
          <w:b/>
        </w:rPr>
        <w:t xml:space="preserve">                                                                                      ДИЛЕР: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32"/>
        <w:gridCol w:w="3410"/>
        <w:gridCol w:w="132"/>
      </w:tblGrid>
      <w:tr w:rsidR="009576FF" w:rsidRPr="00350D8B" w:rsidTr="008E15DD">
        <w:trPr>
          <w:gridAfter w:val="1"/>
          <w:wAfter w:w="132" w:type="dxa"/>
          <w:trHeight w:val="218"/>
        </w:trPr>
        <w:tc>
          <w:tcPr>
            <w:tcW w:w="3542" w:type="dxa"/>
            <w:gridSpan w:val="2"/>
            <w:shd w:val="clear" w:color="auto" w:fill="auto"/>
            <w:hideMark/>
          </w:tcPr>
          <w:p w:rsidR="009576FF" w:rsidRPr="00350D8B" w:rsidRDefault="00261D35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t xml:space="preserve">                        </w:t>
            </w:r>
            <w:r w:rsidR="00F50BC0" w:rsidRPr="00350D8B">
              <w:t xml:space="preserve">                                                        </w:t>
            </w:r>
            <w:r w:rsidR="009576FF" w:rsidRPr="00350D8B">
              <w:rPr>
                <w:rFonts w:ascii="Times New Roman" w:hAnsi="Times New Roman" w:cs="Times New Roman"/>
                <w:b/>
                <w:bCs/>
                <w:kern w:val="1"/>
                <w:sz w:val="16"/>
                <w:szCs w:val="16"/>
              </w:rPr>
              <w:t>ООО «ЭнтерПак»</w:t>
            </w:r>
          </w:p>
        </w:tc>
      </w:tr>
      <w:tr w:rsidR="009576FF" w:rsidRPr="00350D8B" w:rsidTr="008E15DD">
        <w:trPr>
          <w:gridBefore w:val="1"/>
          <w:wBefore w:w="132" w:type="dxa"/>
          <w:trHeight w:val="2727"/>
        </w:trPr>
        <w:tc>
          <w:tcPr>
            <w:tcW w:w="3542" w:type="dxa"/>
            <w:gridSpan w:val="2"/>
            <w:shd w:val="clear" w:color="auto" w:fill="auto"/>
            <w:hideMark/>
          </w:tcPr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Юридический адрес: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143921,Московская обл, г.о. Балашиха, г Балашиха, д Черное, ул Агрогородок, д.71,этаж1,помещ.13.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Фактический адрес: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143921,Московская обл, г.о. Балашиха, г Балашиха, д Черное, ул Агрогородок, д.71,этаж1,помещ.13.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ИНН 5029226747   КПП 500101001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р/с 40702810912010563817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Филиал "Корпоративный" ПАО "Совкомбанк" г. Москва</w:t>
            </w:r>
          </w:p>
          <w:p w:rsidR="00261D35" w:rsidRPr="00261D35" w:rsidRDefault="00261D35" w:rsidP="00261D35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БИК 044525360</w:t>
            </w:r>
          </w:p>
          <w:p w:rsidR="009576FF" w:rsidRPr="00F34D51" w:rsidRDefault="00261D35" w:rsidP="00261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D35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к/с 30101810445250000360</w:t>
            </w:r>
          </w:p>
        </w:tc>
      </w:tr>
      <w:tr w:rsidR="009576FF" w:rsidRPr="00350D8B" w:rsidTr="008E15DD">
        <w:trPr>
          <w:gridBefore w:val="1"/>
          <w:wBefore w:w="132" w:type="dxa"/>
          <w:trHeight w:val="2036"/>
        </w:trPr>
        <w:tc>
          <w:tcPr>
            <w:tcW w:w="3542" w:type="dxa"/>
            <w:gridSpan w:val="2"/>
            <w:shd w:val="clear" w:color="auto" w:fill="auto"/>
            <w:hideMark/>
          </w:tcPr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Тел.8(495)975-17-15</w:t>
            </w: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Генеральный директор</w:t>
            </w: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_________________ Яковенко О.В.</w:t>
            </w:r>
          </w:p>
          <w:p w:rsidR="009576FF" w:rsidRPr="00F34D51" w:rsidRDefault="00350D8B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     </w:t>
            </w:r>
            <w:r w:rsidR="009576FF"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М.П.</w:t>
            </w:r>
          </w:p>
        </w:tc>
      </w:tr>
    </w:tbl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firstLine="0"/>
        <w:rPr>
          <w:lang w:val="en-US"/>
        </w:rPr>
      </w:pPr>
    </w:p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firstLine="0"/>
        <w:rPr>
          <w:lang w:val="en-US"/>
        </w:rPr>
      </w:pPr>
    </w:p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hanging="560"/>
      </w:pPr>
    </w:p>
    <w:p w:rsidR="009576FF" w:rsidRDefault="009576FF" w:rsidP="009576FF">
      <w:pPr>
        <w:pStyle w:val="22"/>
        <w:shd w:val="clear" w:color="auto" w:fill="auto"/>
        <w:tabs>
          <w:tab w:val="left" w:pos="625"/>
        </w:tabs>
        <w:spacing w:before="0" w:after="0" w:line="274" w:lineRule="exact"/>
        <w:ind w:right="160" w:firstLine="0"/>
        <w:jc w:val="left"/>
        <w:sectPr w:rsidR="009576FF" w:rsidSect="00A418A7"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3B0890" w:rsidRDefault="003B0890" w:rsidP="006522AD"/>
    <w:sectPr w:rsidR="003B0890" w:rsidSect="006522AD">
      <w:pgSz w:w="11905" w:h="16837"/>
      <w:pgMar w:top="680" w:right="1191" w:bottom="1021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ED" w:rsidRDefault="00E60EED" w:rsidP="003B0890">
      <w:r>
        <w:separator/>
      </w:r>
    </w:p>
  </w:endnote>
  <w:endnote w:type="continuationSeparator" w:id="0">
    <w:p w:rsidR="00E60EED" w:rsidRDefault="00E60EED" w:rsidP="003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ED" w:rsidRDefault="00E60EED"/>
  </w:footnote>
  <w:footnote w:type="continuationSeparator" w:id="0">
    <w:p w:rsidR="00E60EED" w:rsidRDefault="00E60E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4560"/>
    <w:multiLevelType w:val="multilevel"/>
    <w:tmpl w:val="588C7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190068"/>
    <w:multiLevelType w:val="multilevel"/>
    <w:tmpl w:val="95BE229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F24C28"/>
    <w:multiLevelType w:val="multilevel"/>
    <w:tmpl w:val="E1C035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1C7BFD"/>
    <w:multiLevelType w:val="multilevel"/>
    <w:tmpl w:val="B9C695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8A222B"/>
    <w:multiLevelType w:val="multilevel"/>
    <w:tmpl w:val="94667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EE1790"/>
    <w:multiLevelType w:val="multilevel"/>
    <w:tmpl w:val="269484D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C007A8"/>
    <w:multiLevelType w:val="multilevel"/>
    <w:tmpl w:val="E51848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426F534B"/>
    <w:multiLevelType w:val="multilevel"/>
    <w:tmpl w:val="4D1EFD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A634F3"/>
    <w:multiLevelType w:val="multilevel"/>
    <w:tmpl w:val="38B62C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B279DF"/>
    <w:multiLevelType w:val="multilevel"/>
    <w:tmpl w:val="84843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FE445D"/>
    <w:multiLevelType w:val="multilevel"/>
    <w:tmpl w:val="662C342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231B54"/>
    <w:multiLevelType w:val="multilevel"/>
    <w:tmpl w:val="4E0EC8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A912AB"/>
    <w:multiLevelType w:val="multilevel"/>
    <w:tmpl w:val="9FB2FE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BA4ABB"/>
    <w:multiLevelType w:val="multilevel"/>
    <w:tmpl w:val="5E961B3A"/>
    <w:lvl w:ilvl="0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E1A7B51"/>
    <w:multiLevelType w:val="multilevel"/>
    <w:tmpl w:val="61D8F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0890"/>
    <w:rsid w:val="00021358"/>
    <w:rsid w:val="000504F2"/>
    <w:rsid w:val="000562FB"/>
    <w:rsid w:val="000629FE"/>
    <w:rsid w:val="000963C0"/>
    <w:rsid w:val="000C52D4"/>
    <w:rsid w:val="00107906"/>
    <w:rsid w:val="00132887"/>
    <w:rsid w:val="00140F20"/>
    <w:rsid w:val="0015526C"/>
    <w:rsid w:val="001663A7"/>
    <w:rsid w:val="001B7D72"/>
    <w:rsid w:val="00261D35"/>
    <w:rsid w:val="00317271"/>
    <w:rsid w:val="00350D8B"/>
    <w:rsid w:val="003609A7"/>
    <w:rsid w:val="003943E7"/>
    <w:rsid w:val="003B0890"/>
    <w:rsid w:val="004A3D07"/>
    <w:rsid w:val="005241B8"/>
    <w:rsid w:val="00573468"/>
    <w:rsid w:val="005A776A"/>
    <w:rsid w:val="005E7C90"/>
    <w:rsid w:val="005F734C"/>
    <w:rsid w:val="006522AD"/>
    <w:rsid w:val="007A6973"/>
    <w:rsid w:val="00823785"/>
    <w:rsid w:val="008472B5"/>
    <w:rsid w:val="008B0FBB"/>
    <w:rsid w:val="009500D8"/>
    <w:rsid w:val="009576FF"/>
    <w:rsid w:val="009A3157"/>
    <w:rsid w:val="009B6900"/>
    <w:rsid w:val="009F3578"/>
    <w:rsid w:val="00A418A7"/>
    <w:rsid w:val="00AB6440"/>
    <w:rsid w:val="00AE6A58"/>
    <w:rsid w:val="00C77C79"/>
    <w:rsid w:val="00C937D0"/>
    <w:rsid w:val="00D85109"/>
    <w:rsid w:val="00E121CD"/>
    <w:rsid w:val="00E12522"/>
    <w:rsid w:val="00E14E92"/>
    <w:rsid w:val="00E17FFA"/>
    <w:rsid w:val="00E236AD"/>
    <w:rsid w:val="00E60EED"/>
    <w:rsid w:val="00EA18AD"/>
    <w:rsid w:val="00EA22F0"/>
    <w:rsid w:val="00ED6F2C"/>
    <w:rsid w:val="00F34D51"/>
    <w:rsid w:val="00F50BC0"/>
    <w:rsid w:val="00F85413"/>
    <w:rsid w:val="00F9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B1904-D88B-43A8-9B1D-44CD5C70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08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890"/>
    <w:rPr>
      <w:color w:val="648BCB"/>
      <w:u w:val="single"/>
    </w:rPr>
  </w:style>
  <w:style w:type="character" w:customStyle="1" w:styleId="4">
    <w:name w:val="Основной текст (4)_"/>
    <w:basedOn w:val="a0"/>
    <w:link w:val="40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Заголовок №2_"/>
    <w:basedOn w:val="a0"/>
    <w:link w:val="20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Заголовок №3_"/>
    <w:basedOn w:val="a0"/>
    <w:link w:val="30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3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sid w:val="003B0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_"/>
    <w:basedOn w:val="a0"/>
    <w:link w:val="32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andara">
    <w:name w:val="Основной текст + Candara"/>
    <w:basedOn w:val="a4"/>
    <w:rsid w:val="003B089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3B089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00"/>
      <w:sz w:val="59"/>
      <w:szCs w:val="59"/>
    </w:rPr>
  </w:style>
  <w:style w:type="character" w:customStyle="1" w:styleId="5">
    <w:name w:val="Заголовок №5_"/>
    <w:basedOn w:val="a0"/>
    <w:link w:val="50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 + Полужирный"/>
    <w:basedOn w:val="4"/>
    <w:rsid w:val="003B0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_"/>
    <w:basedOn w:val="a0"/>
    <w:link w:val="43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pt">
    <w:name w:val="Основной текст (2) + 10 pt;Полужирный"/>
    <w:basedOn w:val="21"/>
    <w:rsid w:val="003B0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basedOn w:val="a0"/>
    <w:link w:val="52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5pt">
    <w:name w:val="Основной текст + 8;5 pt;Полужирный"/>
    <w:basedOn w:val="a4"/>
    <w:rsid w:val="003B0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4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3pt">
    <w:name w:val="Основной текст (3) + Интервал 3 pt"/>
    <w:basedOn w:val="31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6">
    <w:name w:val="Основной текст (6)_"/>
    <w:basedOn w:val="a0"/>
    <w:link w:val="60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75pt">
    <w:name w:val="Основной текст (6) + 7;5 pt"/>
    <w:basedOn w:val="6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95pt">
    <w:name w:val="Основной текст (9) + 9;5 pt;Не полужирный"/>
    <w:basedOn w:val="9"/>
    <w:rsid w:val="003B089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75pt">
    <w:name w:val="Основной текст (9) + 7;5 pt;Не полужирный"/>
    <w:basedOn w:val="9"/>
    <w:rsid w:val="003B089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75pt">
    <w:name w:val="Основной текст (10) + 7;5 pt"/>
    <w:basedOn w:val="100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9pt">
    <w:name w:val="Основной текст (6) + 9 pt;Полужирный"/>
    <w:basedOn w:val="6"/>
    <w:rsid w:val="003B089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basedOn w:val="a4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24">
    <w:name w:val="Подпись к картинке (2)_"/>
    <w:basedOn w:val="a0"/>
    <w:link w:val="25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_"/>
    <w:basedOn w:val="a0"/>
    <w:link w:val="a7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8">
    <w:name w:val="Подпись к картинке"/>
    <w:basedOn w:val="a6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3">
    <w:name w:val="Подпись к картинке (3)_"/>
    <w:basedOn w:val="a0"/>
    <w:link w:val="34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rsid w:val="003B0890"/>
    <w:pPr>
      <w:shd w:val="clear" w:color="auto" w:fill="FFFFFF"/>
      <w:spacing w:before="300" w:line="0" w:lineRule="atLeast"/>
      <w:ind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3B089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rsid w:val="003B0890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3B0890"/>
    <w:pPr>
      <w:shd w:val="clear" w:color="auto" w:fill="FFFFFF"/>
      <w:spacing w:before="60" w:after="60" w:line="0" w:lineRule="atLeas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4"/>
    <w:rsid w:val="003B0890"/>
    <w:pPr>
      <w:shd w:val="clear" w:color="auto" w:fill="FFFFFF"/>
      <w:spacing w:before="60" w:line="221" w:lineRule="exact"/>
      <w:ind w:hanging="5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3B0890"/>
    <w:pPr>
      <w:shd w:val="clear" w:color="auto" w:fill="FFFFFF"/>
      <w:spacing w:line="221" w:lineRule="exact"/>
      <w:ind w:hanging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3B0890"/>
    <w:pPr>
      <w:shd w:val="clear" w:color="auto" w:fill="FFFFFF"/>
      <w:spacing w:after="240" w:line="0" w:lineRule="atLeast"/>
      <w:outlineLvl w:val="0"/>
    </w:pPr>
    <w:rPr>
      <w:rFonts w:ascii="Candara" w:eastAsia="Candara" w:hAnsi="Candara" w:cs="Candara"/>
      <w:i/>
      <w:iCs/>
      <w:sz w:val="59"/>
      <w:szCs w:val="59"/>
    </w:rPr>
  </w:style>
  <w:style w:type="paragraph" w:customStyle="1" w:styleId="50">
    <w:name w:val="Заголовок №5"/>
    <w:basedOn w:val="a"/>
    <w:link w:val="5"/>
    <w:rsid w:val="003B0890"/>
    <w:pPr>
      <w:shd w:val="clear" w:color="auto" w:fill="FFFFFF"/>
      <w:spacing w:before="240" w:line="254" w:lineRule="exac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3">
    <w:name w:val="Заголовок №4"/>
    <w:basedOn w:val="a"/>
    <w:link w:val="42"/>
    <w:rsid w:val="003B0890"/>
    <w:pPr>
      <w:shd w:val="clear" w:color="auto" w:fill="FFFFFF"/>
      <w:spacing w:before="240" w:line="274" w:lineRule="exact"/>
      <w:ind w:hanging="60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3B089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3B089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rsid w:val="003B0890"/>
    <w:pPr>
      <w:shd w:val="clear" w:color="auto" w:fill="FFFFFF"/>
      <w:spacing w:before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rsid w:val="003B089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3B08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3B0890"/>
    <w:pPr>
      <w:shd w:val="clear" w:color="auto" w:fill="FFFFFF"/>
      <w:spacing w:line="182" w:lineRule="exact"/>
    </w:pPr>
    <w:rPr>
      <w:rFonts w:ascii="Arial" w:eastAsia="Arial" w:hAnsi="Arial" w:cs="Arial"/>
      <w:sz w:val="14"/>
      <w:szCs w:val="14"/>
    </w:rPr>
  </w:style>
  <w:style w:type="paragraph" w:customStyle="1" w:styleId="111">
    <w:name w:val="Основной текст (11)"/>
    <w:basedOn w:val="a"/>
    <w:link w:val="110"/>
    <w:rsid w:val="003B0890"/>
    <w:pPr>
      <w:shd w:val="clear" w:color="auto" w:fill="FFFFFF"/>
      <w:spacing w:line="240" w:lineRule="exact"/>
    </w:pPr>
    <w:rPr>
      <w:rFonts w:ascii="Arial" w:eastAsia="Arial" w:hAnsi="Arial" w:cs="Arial"/>
      <w:sz w:val="17"/>
      <w:szCs w:val="17"/>
    </w:rPr>
  </w:style>
  <w:style w:type="paragraph" w:customStyle="1" w:styleId="25">
    <w:name w:val="Подпись к картинке (2)"/>
    <w:basedOn w:val="a"/>
    <w:link w:val="24"/>
    <w:rsid w:val="003B0890"/>
    <w:pPr>
      <w:shd w:val="clear" w:color="auto" w:fill="FFFFFF"/>
      <w:spacing w:line="518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Подпись к картинке"/>
    <w:basedOn w:val="a"/>
    <w:link w:val="a6"/>
    <w:rsid w:val="003B0890"/>
    <w:pPr>
      <w:shd w:val="clear" w:color="auto" w:fill="FFFFFF"/>
      <w:spacing w:line="211" w:lineRule="exact"/>
    </w:pPr>
    <w:rPr>
      <w:rFonts w:ascii="Arial" w:eastAsia="Arial" w:hAnsi="Arial" w:cs="Arial"/>
      <w:sz w:val="15"/>
      <w:szCs w:val="15"/>
    </w:rPr>
  </w:style>
  <w:style w:type="paragraph" w:customStyle="1" w:styleId="34">
    <w:name w:val="Подпись к картинке (3)"/>
    <w:basedOn w:val="a"/>
    <w:link w:val="33"/>
    <w:rsid w:val="003B0890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A31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157"/>
    <w:rPr>
      <w:rFonts w:ascii="Tahoma" w:hAnsi="Tahoma" w:cs="Tahoma"/>
      <w:color w:val="00000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5F73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F7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C7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Яковенко</dc:creator>
  <cp:lastModifiedBy>admin</cp:lastModifiedBy>
  <cp:revision>25</cp:revision>
  <cp:lastPrinted>2017-03-21T09:56:00Z</cp:lastPrinted>
  <dcterms:created xsi:type="dcterms:W3CDTF">2017-03-21T08:21:00Z</dcterms:created>
  <dcterms:modified xsi:type="dcterms:W3CDTF">2023-01-20T09:42:00Z</dcterms:modified>
</cp:coreProperties>
</file>